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C5" w:rsidRDefault="00E32D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2DC5" w:rsidRDefault="00E32DC5">
      <w:pPr>
        <w:pStyle w:val="ConsPlusNormal"/>
        <w:jc w:val="both"/>
        <w:outlineLvl w:val="0"/>
      </w:pPr>
    </w:p>
    <w:p w:rsidR="00E32DC5" w:rsidRDefault="00E32DC5">
      <w:pPr>
        <w:pStyle w:val="ConsPlusTitle"/>
        <w:jc w:val="center"/>
        <w:outlineLvl w:val="0"/>
      </w:pPr>
      <w:r>
        <w:t>ПРАВИТЕЛЬСТВО МОСКВЫ</w:t>
      </w:r>
    </w:p>
    <w:p w:rsidR="00E32DC5" w:rsidRDefault="00E32DC5">
      <w:pPr>
        <w:pStyle w:val="ConsPlusTitle"/>
        <w:jc w:val="center"/>
      </w:pPr>
    </w:p>
    <w:p w:rsidR="00E32DC5" w:rsidRDefault="00E32DC5">
      <w:pPr>
        <w:pStyle w:val="ConsPlusTitle"/>
        <w:jc w:val="center"/>
      </w:pPr>
      <w:r>
        <w:t>ДЕПАРТАМЕНТ ЗДРАВООХРАНЕНИЯ ГОРОДА МОСКВЫ</w:t>
      </w:r>
    </w:p>
    <w:p w:rsidR="00E32DC5" w:rsidRDefault="00E32DC5">
      <w:pPr>
        <w:pStyle w:val="ConsPlusTitle"/>
        <w:jc w:val="center"/>
      </w:pPr>
    </w:p>
    <w:p w:rsidR="00E32DC5" w:rsidRDefault="00E32DC5">
      <w:pPr>
        <w:pStyle w:val="ConsPlusTitle"/>
        <w:jc w:val="center"/>
      </w:pPr>
      <w:r>
        <w:t>ПРИКАЗ</w:t>
      </w:r>
    </w:p>
    <w:p w:rsidR="00E32DC5" w:rsidRDefault="00E32DC5">
      <w:pPr>
        <w:pStyle w:val="ConsPlusTitle"/>
        <w:jc w:val="center"/>
      </w:pPr>
      <w:r>
        <w:t>от 30 июля 2013 г. N 750</w:t>
      </w:r>
    </w:p>
    <w:p w:rsidR="00E32DC5" w:rsidRDefault="00E32DC5">
      <w:pPr>
        <w:pStyle w:val="ConsPlusTitle"/>
        <w:jc w:val="center"/>
      </w:pPr>
    </w:p>
    <w:p w:rsidR="00E32DC5" w:rsidRDefault="00E32DC5">
      <w:pPr>
        <w:pStyle w:val="ConsPlusTitle"/>
        <w:jc w:val="center"/>
      </w:pPr>
      <w:bookmarkStart w:id="0" w:name="_GoBack"/>
      <w:r>
        <w:t>О ПРАВИЛАХ ОКАЗАНИЯ ДЕТСКОМУ НАСЕЛЕНИЮ В ГОРОДЕ МОСКВЕ</w:t>
      </w:r>
    </w:p>
    <w:p w:rsidR="00E32DC5" w:rsidRDefault="00E32DC5">
      <w:pPr>
        <w:pStyle w:val="ConsPlusTitle"/>
        <w:jc w:val="center"/>
      </w:pPr>
      <w:r>
        <w:t>ПЕРВИЧНОЙ СПЕЦИАЛИЗИРОВАННОЙ МЕДИЦИНСКОЙ ПОМОЩИ НА ТРЕТЬЕМ</w:t>
      </w:r>
    </w:p>
    <w:p w:rsidR="00E32DC5" w:rsidRDefault="00E32DC5">
      <w:pPr>
        <w:pStyle w:val="ConsPlusTitle"/>
        <w:jc w:val="center"/>
      </w:pPr>
      <w:proofErr w:type="gramStart"/>
      <w:r>
        <w:t>УРОВНЕ</w:t>
      </w:r>
      <w:proofErr w:type="gramEnd"/>
      <w:r>
        <w:t xml:space="preserve"> СИСТЕМЫ ОКАЗАНИЯ АМБУЛАТОРНО-ПОЛИКЛИНИЧЕСКОЙ ПОМОЩИ</w:t>
      </w:r>
    </w:p>
    <w:bookmarkEnd w:id="0"/>
    <w:p w:rsidR="00E32DC5" w:rsidRDefault="00E32DC5">
      <w:pPr>
        <w:pStyle w:val="ConsPlusNormal"/>
        <w:jc w:val="center"/>
      </w:pPr>
      <w:r>
        <w:t>Список изменяющих документов</w:t>
      </w:r>
    </w:p>
    <w:p w:rsidR="00E32DC5" w:rsidRDefault="00E32DC5">
      <w:pPr>
        <w:pStyle w:val="ConsPlusNormal"/>
        <w:jc w:val="center"/>
      </w:pPr>
      <w:proofErr w:type="gramStart"/>
      <w:r>
        <w:t>(в ред. приказов Департамента здравоохранения г. Москвы</w:t>
      </w:r>
      <w:proofErr w:type="gramEnd"/>
    </w:p>
    <w:p w:rsidR="00E32DC5" w:rsidRDefault="00E32DC5">
      <w:pPr>
        <w:pStyle w:val="ConsPlusNormal"/>
        <w:jc w:val="center"/>
      </w:pPr>
      <w:r>
        <w:t xml:space="preserve">от 31.10.2013 </w:t>
      </w:r>
      <w:hyperlink r:id="rId6" w:history="1">
        <w:r>
          <w:rPr>
            <w:color w:val="0000FF"/>
          </w:rPr>
          <w:t>N 1064</w:t>
        </w:r>
      </w:hyperlink>
      <w:r>
        <w:t xml:space="preserve">, от 21.02.2014 </w:t>
      </w:r>
      <w:hyperlink r:id="rId7" w:history="1">
        <w:r>
          <w:rPr>
            <w:color w:val="0000FF"/>
          </w:rPr>
          <w:t>N 128</w:t>
        </w:r>
      </w:hyperlink>
      <w:r>
        <w:t>,</w:t>
      </w:r>
    </w:p>
    <w:p w:rsidR="00E32DC5" w:rsidRDefault="00E32DC5">
      <w:pPr>
        <w:pStyle w:val="ConsPlusNormal"/>
        <w:jc w:val="center"/>
      </w:pPr>
      <w:r>
        <w:t xml:space="preserve">от 10.11.2014 </w:t>
      </w:r>
      <w:hyperlink r:id="rId8" w:history="1">
        <w:r>
          <w:rPr>
            <w:color w:val="0000FF"/>
          </w:rPr>
          <w:t>N 960</w:t>
        </w:r>
      </w:hyperlink>
      <w:r>
        <w:t xml:space="preserve">, от 13.03.2015 </w:t>
      </w:r>
      <w:hyperlink r:id="rId9" w:history="1">
        <w:r>
          <w:rPr>
            <w:color w:val="0000FF"/>
          </w:rPr>
          <w:t>N 196</w:t>
        </w:r>
      </w:hyperlink>
      <w:r>
        <w:t>)</w:t>
      </w: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ind w:firstLine="540"/>
        <w:jc w:val="both"/>
      </w:pPr>
      <w:proofErr w:type="gramStart"/>
      <w:r>
        <w:t xml:space="preserve">В целях совершенствования организации оказания первичной медико-санитарной, в том числе специализированной, помощи детскому населению в городе Москве, на основании приказов Департамента здравоохранения города Москвы от 29.05.2012 </w:t>
      </w:r>
      <w:hyperlink r:id="rId10" w:history="1">
        <w:r>
          <w:rPr>
            <w:color w:val="0000FF"/>
          </w:rPr>
          <w:t>N 494</w:t>
        </w:r>
      </w:hyperlink>
      <w:r>
        <w:t xml:space="preserve"> "О мерах по дальнейшему совершенствованию организации оказания амбулаторно-поликлинической помощи детскому населению в городе Москве" и от 29.12.2012 </w:t>
      </w:r>
      <w:hyperlink r:id="rId11" w:history="1">
        <w:r>
          <w:rPr>
            <w:color w:val="0000FF"/>
          </w:rPr>
          <w:t>N 1557</w:t>
        </w:r>
      </w:hyperlink>
      <w:r>
        <w:t xml:space="preserve"> "Об утверждении методических рекомендаций по организации оказания первичной медико-санитарной помощи детскому населению города</w:t>
      </w:r>
      <w:proofErr w:type="gramEnd"/>
      <w:r>
        <w:t xml:space="preserve"> Москвы" приказываю:</w:t>
      </w:r>
    </w:p>
    <w:p w:rsidR="00E32DC5" w:rsidRDefault="00E32DC5">
      <w:pPr>
        <w:pStyle w:val="ConsPlusNormal"/>
        <w:ind w:firstLine="540"/>
        <w:jc w:val="both"/>
      </w:pPr>
      <w:r>
        <w:t>1. Утвердить:</w:t>
      </w:r>
    </w:p>
    <w:p w:rsidR="00E32DC5" w:rsidRDefault="00E32DC5">
      <w:pPr>
        <w:pStyle w:val="ConsPlusNormal"/>
        <w:ind w:firstLine="540"/>
        <w:jc w:val="both"/>
      </w:pPr>
      <w:r>
        <w:t xml:space="preserve">1.1. </w:t>
      </w:r>
      <w:hyperlink w:anchor="P51" w:history="1">
        <w:r>
          <w:rPr>
            <w:color w:val="0000FF"/>
          </w:rPr>
          <w:t>Перечень</w:t>
        </w:r>
      </w:hyperlink>
      <w:r>
        <w:t xml:space="preserve"> медицинских организаций государственной системы здравоохранения города Москвы, оказывающих первичную специализированную медицинскую помощь на третьем уровне системы оказания амбулаторно-поликлинической помощи детскому населению в городе Москве (приложение 1).</w:t>
      </w:r>
    </w:p>
    <w:p w:rsidR="00E32DC5" w:rsidRDefault="00E32DC5">
      <w:pPr>
        <w:pStyle w:val="ConsPlusNormal"/>
        <w:ind w:firstLine="540"/>
        <w:jc w:val="both"/>
      </w:pPr>
      <w:r>
        <w:t xml:space="preserve">1.2. Рекомендуемую </w:t>
      </w:r>
      <w:hyperlink w:anchor="P236" w:history="1">
        <w:r>
          <w:rPr>
            <w:color w:val="0000FF"/>
          </w:rPr>
          <w:t>схему</w:t>
        </w:r>
      </w:hyperlink>
      <w:r>
        <w:t xml:space="preserve"> раскрепления детского населения города Москвы для оказания первичной медико-санитарной, в том числе специализированной, помощи к федеральным учреждениям здравоохранения, осуществляющим деятельность в сфере обязательного медицинского страхования (приложение 2).</w:t>
      </w:r>
    </w:p>
    <w:p w:rsidR="00E32DC5" w:rsidRDefault="00E32DC5">
      <w:pPr>
        <w:pStyle w:val="ConsPlusNormal"/>
        <w:ind w:firstLine="540"/>
        <w:jc w:val="both"/>
      </w:pPr>
      <w:r>
        <w:t xml:space="preserve">1.3. </w:t>
      </w:r>
      <w:hyperlink w:anchor="P300" w:history="1">
        <w:r>
          <w:rPr>
            <w:color w:val="0000FF"/>
          </w:rPr>
          <w:t>Правила</w:t>
        </w:r>
      </w:hyperlink>
      <w:r>
        <w:t xml:space="preserve"> организации оказания первичной специализированной медицинской помощи на третьем уровне системы оказания амбулаторно-поликлинической помощи детскому населению в городе Москве (приложение 3).</w:t>
      </w:r>
    </w:p>
    <w:p w:rsidR="00E32DC5" w:rsidRDefault="00E32DC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 от 21.02.2014 N 128)</w:t>
      </w:r>
    </w:p>
    <w:p w:rsidR="00E32DC5" w:rsidRDefault="00E32DC5">
      <w:pPr>
        <w:pStyle w:val="ConsPlusNormal"/>
        <w:ind w:firstLine="540"/>
        <w:jc w:val="both"/>
      </w:pPr>
      <w:r>
        <w:t xml:space="preserve">2. Директорам государственных казенных учреждений дирекций по обеспечению </w:t>
      </w:r>
      <w:proofErr w:type="gramStart"/>
      <w:r>
        <w:t>деятельности государственных учреждений здравоохранения административных округов города</w:t>
      </w:r>
      <w:proofErr w:type="gramEnd"/>
      <w:r>
        <w:t xml:space="preserve"> Москвы, руководителям медицинских организаций государственной системы здравоохранения города Москвы:</w:t>
      </w:r>
    </w:p>
    <w:p w:rsidR="00E32DC5" w:rsidRDefault="00E32DC5">
      <w:pPr>
        <w:pStyle w:val="ConsPlusNormal"/>
        <w:ind w:firstLine="540"/>
        <w:jc w:val="both"/>
      </w:pPr>
      <w:r>
        <w:t>2.1. Обеспечить информирование населения о правилах организации оказания медицинской помощи на третьем уровне системы оказания амбулаторно-поликлинической помощи детскому населению в городе Москве.</w:t>
      </w:r>
    </w:p>
    <w:p w:rsidR="00E32DC5" w:rsidRDefault="00E32D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 от 21.02.2014 N 128)</w:t>
      </w:r>
    </w:p>
    <w:p w:rsidR="00E32DC5" w:rsidRDefault="00E32DC5">
      <w:pPr>
        <w:pStyle w:val="ConsPlusNormal"/>
        <w:ind w:firstLine="540"/>
        <w:jc w:val="both"/>
      </w:pPr>
      <w:r>
        <w:t xml:space="preserve">2.2. Обеспечить организацию работы вверенных учреждений согласно </w:t>
      </w:r>
      <w:hyperlink w:anchor="P300" w:history="1">
        <w:r>
          <w:rPr>
            <w:color w:val="0000FF"/>
          </w:rPr>
          <w:t>приложению 3</w:t>
        </w:r>
      </w:hyperlink>
      <w:r>
        <w:t xml:space="preserve"> к настоящему приказу.</w:t>
      </w:r>
    </w:p>
    <w:p w:rsidR="00E32DC5" w:rsidRDefault="00E32DC5">
      <w:pPr>
        <w:pStyle w:val="ConsPlusNormal"/>
        <w:ind w:firstLine="540"/>
        <w:jc w:val="both"/>
      </w:pPr>
      <w:r>
        <w:t xml:space="preserve">2.3. </w:t>
      </w:r>
      <w:proofErr w:type="gramStart"/>
      <w:r>
        <w:t>Разработать и утвердить локальные нормативные акты, регламентирующие маршрутизацию детского населения в медицинские организации государственной системы здравоохранения города Москвы, оказывающие медицинскую помощь на третьем уровне системы оказания амбулаторно-поликлинической помощи детскому населению города Москвы.</w:t>
      </w:r>
      <w:proofErr w:type="gramEnd"/>
    </w:p>
    <w:p w:rsidR="00E32DC5" w:rsidRDefault="00E32DC5">
      <w:pPr>
        <w:pStyle w:val="ConsPlusNormal"/>
        <w:ind w:firstLine="540"/>
        <w:jc w:val="both"/>
      </w:pPr>
      <w:r>
        <w:t xml:space="preserve">3. Руководителям медицинских организаций государственной системы здравоохранения города Москвы, поименованным в </w:t>
      </w:r>
      <w:hyperlink w:anchor="P51" w:history="1">
        <w:r>
          <w:rPr>
            <w:color w:val="0000FF"/>
          </w:rPr>
          <w:t>приложении 1</w:t>
        </w:r>
      </w:hyperlink>
      <w:r>
        <w:t xml:space="preserve"> к настоящему приказу:</w:t>
      </w:r>
    </w:p>
    <w:p w:rsidR="00E32DC5" w:rsidRDefault="00E32DC5">
      <w:pPr>
        <w:pStyle w:val="ConsPlusNormal"/>
        <w:ind w:firstLine="540"/>
        <w:jc w:val="both"/>
      </w:pPr>
      <w:bookmarkStart w:id="1" w:name="P28"/>
      <w:bookmarkEnd w:id="1"/>
      <w:r>
        <w:lastRenderedPageBreak/>
        <w:t>3.1. Утвердить график приема врачей и работы лабораторно-диагностических отделений, оказывающих первичную специализированную медицинскую помощь на третьем уровне. Срок - до 01.08.2013.</w:t>
      </w:r>
    </w:p>
    <w:p w:rsidR="00E32DC5" w:rsidRDefault="00E32DC5">
      <w:pPr>
        <w:pStyle w:val="ConsPlusNormal"/>
        <w:ind w:firstLine="540"/>
        <w:jc w:val="both"/>
      </w:pPr>
      <w:bookmarkStart w:id="2" w:name="P29"/>
      <w:bookmarkEnd w:id="2"/>
      <w:r>
        <w:t>3.2. Выделить отдельный телефонный номер и назначить приказом по учреждению ответственное лицо для ведения записи пациентов на консультацию или плановую госпитализацию. Срок - до 01.08.2013.</w:t>
      </w:r>
    </w:p>
    <w:p w:rsidR="00E32DC5" w:rsidRDefault="00E32DC5">
      <w:pPr>
        <w:pStyle w:val="ConsPlusNormal"/>
        <w:ind w:firstLine="540"/>
        <w:jc w:val="both"/>
      </w:pPr>
      <w:r>
        <w:t>3.3. Обеспечить электронную запись пациентов на консультацию или плановую госпитализацию. Срок - с 01.09.2013.</w:t>
      </w:r>
    </w:p>
    <w:p w:rsidR="00E32DC5" w:rsidRDefault="00E32DC5">
      <w:pPr>
        <w:pStyle w:val="ConsPlusNormal"/>
        <w:ind w:firstLine="540"/>
        <w:jc w:val="both"/>
      </w:pPr>
      <w:r>
        <w:t xml:space="preserve">3.4. Обеспечить исполнение </w:t>
      </w:r>
      <w:hyperlink w:anchor="P300" w:history="1">
        <w:r>
          <w:rPr>
            <w:color w:val="0000FF"/>
          </w:rPr>
          <w:t>Правил</w:t>
        </w:r>
      </w:hyperlink>
      <w:r>
        <w:t xml:space="preserve"> организации оказания первичной специализированной медицинской помощи на третьем уровне системы оказания амбулаторно-поликлинической помощи детскому населению в городе Москве, утвержденного приложением 3 к настоящему приказу.</w:t>
      </w:r>
    </w:p>
    <w:p w:rsidR="00E32DC5" w:rsidRDefault="00E32DC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 от 21.02.2014 N 128)</w:t>
      </w:r>
    </w:p>
    <w:p w:rsidR="00E32DC5" w:rsidRDefault="00E32DC5">
      <w:pPr>
        <w:pStyle w:val="ConsPlusNormal"/>
        <w:ind w:firstLine="540"/>
        <w:jc w:val="both"/>
      </w:pPr>
      <w:r>
        <w:t xml:space="preserve">3.5. Информацию по </w:t>
      </w:r>
      <w:hyperlink w:anchor="P28" w:history="1">
        <w:r>
          <w:rPr>
            <w:color w:val="0000FF"/>
          </w:rPr>
          <w:t>пп. 3.1</w:t>
        </w:r>
      </w:hyperlink>
      <w:r>
        <w:t xml:space="preserve"> и </w:t>
      </w:r>
      <w:hyperlink w:anchor="P29" w:history="1">
        <w:r>
          <w:rPr>
            <w:color w:val="0000FF"/>
          </w:rPr>
          <w:t>3.2</w:t>
        </w:r>
      </w:hyperlink>
      <w:r>
        <w:t xml:space="preserve"> настоящего приказа направить в Департамент здравоохранения города Москвы и государственные казенные учреждения дирекции по обеспечению </w:t>
      </w:r>
      <w:proofErr w:type="gramStart"/>
      <w:r>
        <w:t>деятельности государственных учреждений здравоохранения административных округов города Москвы</w:t>
      </w:r>
      <w:proofErr w:type="gramEnd"/>
      <w:r>
        <w:t>. Срок - до 05.08.2013.</w:t>
      </w:r>
    </w:p>
    <w:p w:rsidR="00E32DC5" w:rsidRDefault="00E32DC5">
      <w:pPr>
        <w:pStyle w:val="ConsPlusNormal"/>
        <w:ind w:firstLine="540"/>
        <w:jc w:val="both"/>
      </w:pPr>
      <w:r>
        <w:t>4. Контроль исполнения настоящего приказа возложить на первого заместителя руководителя Департамента здравоохранения Н.Ф. Плавунова.</w:t>
      </w: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E32DC5" w:rsidRDefault="00E32DC5">
      <w:pPr>
        <w:pStyle w:val="ConsPlusNormal"/>
        <w:jc w:val="right"/>
      </w:pPr>
      <w:r>
        <w:t>Правительства Москвы,</w:t>
      </w:r>
    </w:p>
    <w:p w:rsidR="00E32DC5" w:rsidRDefault="00E32DC5">
      <w:pPr>
        <w:pStyle w:val="ConsPlusNormal"/>
        <w:jc w:val="right"/>
      </w:pPr>
      <w:r>
        <w:t>руководителя Департамента</w:t>
      </w:r>
    </w:p>
    <w:p w:rsidR="00E32DC5" w:rsidRDefault="00E32DC5">
      <w:pPr>
        <w:pStyle w:val="ConsPlusNormal"/>
        <w:jc w:val="right"/>
      </w:pPr>
      <w:r>
        <w:t>здравоохранения города Москвы</w:t>
      </w:r>
    </w:p>
    <w:p w:rsidR="00E32DC5" w:rsidRDefault="00E32DC5">
      <w:pPr>
        <w:pStyle w:val="ConsPlusNormal"/>
        <w:jc w:val="right"/>
      </w:pPr>
      <w:r>
        <w:t>Г.Н. Голухов</w:t>
      </w: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sectPr w:rsidR="00E32DC5" w:rsidSect="00CA1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DC5" w:rsidRDefault="00E32DC5">
      <w:pPr>
        <w:pStyle w:val="ConsPlusNormal"/>
        <w:jc w:val="right"/>
        <w:outlineLvl w:val="0"/>
      </w:pPr>
      <w:r>
        <w:lastRenderedPageBreak/>
        <w:t>Приложение 1</w:t>
      </w:r>
    </w:p>
    <w:p w:rsidR="00E32DC5" w:rsidRDefault="00E32DC5">
      <w:pPr>
        <w:pStyle w:val="ConsPlusNormal"/>
        <w:jc w:val="right"/>
      </w:pPr>
      <w:r>
        <w:t>к приказу Департамента</w:t>
      </w:r>
    </w:p>
    <w:p w:rsidR="00E32DC5" w:rsidRDefault="00E32DC5">
      <w:pPr>
        <w:pStyle w:val="ConsPlusNormal"/>
        <w:jc w:val="right"/>
      </w:pPr>
      <w:r>
        <w:t>здравоохранения города Москвы</w:t>
      </w:r>
    </w:p>
    <w:p w:rsidR="00E32DC5" w:rsidRDefault="00E32DC5">
      <w:pPr>
        <w:pStyle w:val="ConsPlusNormal"/>
        <w:jc w:val="right"/>
      </w:pPr>
      <w:r>
        <w:t>от 30 июля 2013 г. N 750</w:t>
      </w: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Title"/>
        <w:jc w:val="center"/>
      </w:pPr>
      <w:bookmarkStart w:id="3" w:name="P51"/>
      <w:bookmarkEnd w:id="3"/>
      <w:r>
        <w:t>ПЕРЕЧЕНЬ</w:t>
      </w:r>
    </w:p>
    <w:p w:rsidR="00E32DC5" w:rsidRDefault="00E32DC5">
      <w:pPr>
        <w:pStyle w:val="ConsPlusTitle"/>
        <w:jc w:val="center"/>
      </w:pPr>
      <w:r>
        <w:t>МЕДИЦИНСКИХ ОРГАНИЗАЦИЙ ГОСУДАРСТВЕННОЙ СИСТЕМЫ</w:t>
      </w:r>
    </w:p>
    <w:p w:rsidR="00E32DC5" w:rsidRDefault="00E32DC5">
      <w:pPr>
        <w:pStyle w:val="ConsPlusTitle"/>
        <w:jc w:val="center"/>
      </w:pPr>
      <w:r>
        <w:t xml:space="preserve">ЗДРАВООХРАНЕНИЯ ГОРОДА МОСКВЫ, </w:t>
      </w:r>
      <w:proofErr w:type="gramStart"/>
      <w:r>
        <w:t>ОКАЗЫВАЮЩИХ</w:t>
      </w:r>
      <w:proofErr w:type="gramEnd"/>
      <w:r>
        <w:t xml:space="preserve"> МЕДИЦИНСКУЮ</w:t>
      </w:r>
    </w:p>
    <w:p w:rsidR="00E32DC5" w:rsidRDefault="00E32DC5">
      <w:pPr>
        <w:pStyle w:val="ConsPlusTitle"/>
        <w:jc w:val="center"/>
      </w:pPr>
      <w:r>
        <w:t>ПОМОЩЬ НА ТРЕТЬЕМ УРОВНЕ СИСТЕМЫ ОКАЗАНИЯ</w:t>
      </w:r>
    </w:p>
    <w:p w:rsidR="00E32DC5" w:rsidRDefault="00E32DC5">
      <w:pPr>
        <w:pStyle w:val="ConsPlusTitle"/>
        <w:jc w:val="center"/>
      </w:pPr>
      <w:r>
        <w:t xml:space="preserve">АМБУЛАТОРНО-ПОЛИКЛИНИЧЕСКОЙ ПОМОЩИ </w:t>
      </w:r>
      <w:proofErr w:type="gramStart"/>
      <w:r>
        <w:t>ДЕТСКОМУ</w:t>
      </w:r>
      <w:proofErr w:type="gramEnd"/>
    </w:p>
    <w:p w:rsidR="00E32DC5" w:rsidRDefault="00E32DC5">
      <w:pPr>
        <w:pStyle w:val="ConsPlusTitle"/>
        <w:jc w:val="center"/>
      </w:pPr>
      <w:r>
        <w:t>НАСЕЛЕНИЮ В ГОРОДЕ МОСКВЕ</w:t>
      </w:r>
    </w:p>
    <w:p w:rsidR="00E32DC5" w:rsidRDefault="00E32DC5">
      <w:pPr>
        <w:pStyle w:val="ConsPlusNormal"/>
        <w:jc w:val="center"/>
      </w:pPr>
      <w:r>
        <w:t>Список изменяющих документов</w:t>
      </w:r>
    </w:p>
    <w:p w:rsidR="00E32DC5" w:rsidRDefault="00E32DC5">
      <w:pPr>
        <w:pStyle w:val="ConsPlusNormal"/>
        <w:jc w:val="center"/>
      </w:pPr>
      <w:proofErr w:type="gramStart"/>
      <w:r>
        <w:t>(в ред. приказов Департамента здравоохранения г. Москвы</w:t>
      </w:r>
      <w:proofErr w:type="gramEnd"/>
    </w:p>
    <w:p w:rsidR="00E32DC5" w:rsidRDefault="00E32DC5">
      <w:pPr>
        <w:pStyle w:val="ConsPlusNormal"/>
        <w:jc w:val="center"/>
      </w:pPr>
      <w:r>
        <w:t xml:space="preserve">от 10.11.2014 </w:t>
      </w:r>
      <w:hyperlink r:id="rId15" w:history="1">
        <w:r>
          <w:rPr>
            <w:color w:val="0000FF"/>
          </w:rPr>
          <w:t>N 960</w:t>
        </w:r>
      </w:hyperlink>
      <w:r>
        <w:t xml:space="preserve">, от 13.03.2015 </w:t>
      </w:r>
      <w:hyperlink r:id="rId16" w:history="1">
        <w:r>
          <w:rPr>
            <w:color w:val="0000FF"/>
          </w:rPr>
          <w:t>N 196</w:t>
        </w:r>
      </w:hyperlink>
      <w:r>
        <w:t>)</w:t>
      </w:r>
    </w:p>
    <w:p w:rsidR="00E32DC5" w:rsidRDefault="00E32D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819"/>
      </w:tblGrid>
      <w:tr w:rsidR="00E32DC5">
        <w:tc>
          <w:tcPr>
            <w:tcW w:w="4762" w:type="dxa"/>
          </w:tcPr>
          <w:p w:rsidR="00E32DC5" w:rsidRDefault="00E32DC5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  <w:jc w:val="center"/>
            </w:pPr>
            <w:r>
              <w:t>Специальности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>ГБУЗ "Морозовская детская городская клиническая больница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акушерство и гинекология</w:t>
            </w:r>
          </w:p>
          <w:p w:rsidR="00E32DC5" w:rsidRDefault="00E32DC5">
            <w:pPr>
              <w:pStyle w:val="ConsPlusNormal"/>
            </w:pPr>
            <w:r>
              <w:t>аллергология и иммунология</w:t>
            </w:r>
          </w:p>
          <w:p w:rsidR="00E32DC5" w:rsidRDefault="00E32DC5">
            <w:pPr>
              <w:pStyle w:val="ConsPlusNormal"/>
            </w:pPr>
            <w:r>
              <w:t>гастроэнтерология</w:t>
            </w:r>
          </w:p>
          <w:p w:rsidR="00E32DC5" w:rsidRDefault="00E32DC5">
            <w:pPr>
              <w:pStyle w:val="ConsPlusNormal"/>
            </w:pPr>
            <w:r>
              <w:t>гематология</w:t>
            </w:r>
          </w:p>
          <w:p w:rsidR="00E32DC5" w:rsidRDefault="00E32DC5">
            <w:pPr>
              <w:pStyle w:val="ConsPlusNormal"/>
            </w:pPr>
            <w:r>
              <w:t>дерматовенерология</w:t>
            </w:r>
          </w:p>
          <w:p w:rsidR="00E32DC5" w:rsidRDefault="00E32DC5">
            <w:pPr>
              <w:pStyle w:val="ConsPlusNormal"/>
            </w:pPr>
            <w:r>
              <w:t>детская кардиология</w:t>
            </w:r>
          </w:p>
          <w:p w:rsidR="00E32DC5" w:rsidRDefault="00E32DC5">
            <w:pPr>
              <w:pStyle w:val="ConsPlusNormal"/>
            </w:pPr>
            <w:r>
              <w:t>детская онкология</w:t>
            </w:r>
          </w:p>
          <w:p w:rsidR="00E32DC5" w:rsidRDefault="00E32DC5">
            <w:pPr>
              <w:pStyle w:val="ConsPlusNormal"/>
            </w:pPr>
            <w:r>
              <w:t>детская урология-андрология</w:t>
            </w:r>
          </w:p>
          <w:p w:rsidR="00E32DC5" w:rsidRDefault="00E32DC5">
            <w:pPr>
              <w:pStyle w:val="ConsPlusNormal"/>
            </w:pPr>
            <w:r>
              <w:t>детская хирургия</w:t>
            </w:r>
          </w:p>
          <w:p w:rsidR="00E32DC5" w:rsidRDefault="00E32DC5">
            <w:pPr>
              <w:pStyle w:val="ConsPlusNormal"/>
            </w:pPr>
            <w:r>
              <w:t>детская эндокринология</w:t>
            </w:r>
          </w:p>
          <w:p w:rsidR="00E32DC5" w:rsidRDefault="00E32DC5">
            <w:pPr>
              <w:pStyle w:val="ConsPlusNormal"/>
            </w:pPr>
            <w:r>
              <w:t>клиническая генетика</w:t>
            </w:r>
          </w:p>
          <w:p w:rsidR="00E32DC5" w:rsidRDefault="00E32DC5">
            <w:pPr>
              <w:pStyle w:val="ConsPlusNormal"/>
            </w:pPr>
            <w:r>
              <w:t>клиническая патоморфология</w:t>
            </w:r>
          </w:p>
          <w:p w:rsidR="00E32DC5" w:rsidRDefault="00E32DC5">
            <w:pPr>
              <w:pStyle w:val="ConsPlusNormal"/>
            </w:pPr>
            <w:r>
              <w:t>колопроктология</w:t>
            </w:r>
          </w:p>
          <w:p w:rsidR="00E32DC5" w:rsidRDefault="00E32DC5">
            <w:pPr>
              <w:pStyle w:val="ConsPlusNormal"/>
            </w:pPr>
            <w:r>
              <w:t>медицинская реабилитация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нейрохирургия</w:t>
            </w:r>
          </w:p>
          <w:p w:rsidR="00E32DC5" w:rsidRDefault="00E32DC5">
            <w:pPr>
              <w:pStyle w:val="ConsPlusNormal"/>
            </w:pPr>
            <w:r>
              <w:t>нефрология</w:t>
            </w:r>
          </w:p>
          <w:p w:rsidR="00E32DC5" w:rsidRDefault="00E32DC5">
            <w:pPr>
              <w:pStyle w:val="ConsPlusNormal"/>
            </w:pPr>
            <w:r>
              <w:lastRenderedPageBreak/>
              <w:t>оториноларингология</w:t>
            </w:r>
          </w:p>
          <w:p w:rsidR="00E32DC5" w:rsidRDefault="00E32DC5">
            <w:pPr>
              <w:pStyle w:val="ConsPlusNormal"/>
            </w:pPr>
            <w:r>
              <w:t>офтальмология</w:t>
            </w:r>
          </w:p>
          <w:p w:rsidR="00E32DC5" w:rsidRDefault="00E32DC5">
            <w:pPr>
              <w:pStyle w:val="ConsPlusNormal"/>
            </w:pPr>
            <w:r>
              <w:t>пульмонология</w:t>
            </w:r>
          </w:p>
          <w:p w:rsidR="00E32DC5" w:rsidRDefault="00E32DC5">
            <w:pPr>
              <w:pStyle w:val="ConsPlusNormal"/>
            </w:pPr>
            <w:r>
              <w:t>ревматология</w:t>
            </w:r>
          </w:p>
          <w:p w:rsidR="00E32DC5" w:rsidRDefault="00E32DC5">
            <w:pPr>
              <w:pStyle w:val="ConsPlusNormal"/>
            </w:pPr>
            <w:r>
              <w:t>рентгенология</w:t>
            </w:r>
          </w:p>
          <w:p w:rsidR="00E32DC5" w:rsidRDefault="00E32DC5">
            <w:pPr>
              <w:pStyle w:val="ConsPlusNormal"/>
            </w:pPr>
            <w:r>
              <w:t>реконструктивная и пластическая хирургия</w:t>
            </w:r>
          </w:p>
          <w:p w:rsidR="00E32DC5" w:rsidRDefault="00E32DC5">
            <w:pPr>
              <w:pStyle w:val="ConsPlusNormal"/>
            </w:pPr>
            <w:r>
              <w:t>травматология-ортопедия</w:t>
            </w:r>
          </w:p>
          <w:p w:rsidR="00E32DC5" w:rsidRDefault="00E32DC5">
            <w:pPr>
              <w:pStyle w:val="ConsPlusNormal"/>
            </w:pPr>
            <w:r>
              <w:t>торакальная хирургия</w:t>
            </w:r>
          </w:p>
          <w:p w:rsidR="00E32DC5" w:rsidRDefault="00E32DC5">
            <w:pPr>
              <w:pStyle w:val="ConsPlusNormal"/>
            </w:pPr>
            <w:r>
              <w:t>челюстно-лицевая хирургия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lastRenderedPageBreak/>
              <w:t>ГБУЗ "Морозовская детская городская клиническая больница Департамента здравоохранения города Москвы"</w:t>
            </w:r>
          </w:p>
          <w:p w:rsidR="00E32DC5" w:rsidRDefault="00E32DC5">
            <w:pPr>
              <w:pStyle w:val="ConsPlusNormal"/>
            </w:pPr>
            <w:r>
              <w:t>Филиал N 2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акушерство и гинекология</w:t>
            </w:r>
          </w:p>
          <w:p w:rsidR="00E32DC5" w:rsidRDefault="00E32DC5">
            <w:pPr>
              <w:pStyle w:val="ConsPlusNormal"/>
            </w:pPr>
            <w:r>
              <w:t>аллергология и иммунология</w:t>
            </w:r>
          </w:p>
          <w:p w:rsidR="00E32DC5" w:rsidRDefault="00E32DC5">
            <w:pPr>
              <w:pStyle w:val="ConsPlusNormal"/>
            </w:pPr>
            <w:r>
              <w:t>гастроэнтерология</w:t>
            </w:r>
          </w:p>
          <w:p w:rsidR="00E32DC5" w:rsidRDefault="00E32DC5">
            <w:pPr>
              <w:pStyle w:val="ConsPlusNormal"/>
            </w:pPr>
            <w:r>
              <w:t>гематология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 xml:space="preserve">ГБУЗ "Детская городская клиническая больница Святого </w:t>
            </w:r>
            <w:proofErr w:type="gramStart"/>
            <w:r>
              <w:t>Владимира Департамента здравоохранения города Москвы</w:t>
            </w:r>
            <w:proofErr w:type="gramEnd"/>
            <w:r>
              <w:t>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аллергология и иммунология</w:t>
            </w:r>
          </w:p>
          <w:p w:rsidR="00E32DC5" w:rsidRDefault="00E32DC5">
            <w:pPr>
              <w:pStyle w:val="ConsPlusNormal"/>
            </w:pPr>
            <w:r>
              <w:t>гастроэнтерология</w:t>
            </w:r>
          </w:p>
          <w:p w:rsidR="00E32DC5" w:rsidRDefault="00E32DC5">
            <w:pPr>
              <w:pStyle w:val="ConsPlusNormal"/>
            </w:pPr>
            <w:r>
              <w:t>детская хирургия</w:t>
            </w:r>
          </w:p>
          <w:p w:rsidR="00E32DC5" w:rsidRDefault="00E32DC5">
            <w:pPr>
              <w:pStyle w:val="ConsPlusNormal"/>
            </w:pPr>
            <w:r>
              <w:t>детская урология-андрология</w:t>
            </w:r>
          </w:p>
          <w:p w:rsidR="00E32DC5" w:rsidRDefault="00E32DC5">
            <w:pPr>
              <w:pStyle w:val="ConsPlusNormal"/>
            </w:pPr>
            <w:r>
              <w:t>нефрология</w:t>
            </w:r>
          </w:p>
          <w:p w:rsidR="00E32DC5" w:rsidRDefault="00E32DC5">
            <w:pPr>
              <w:pStyle w:val="ConsPlusNormal"/>
            </w:pPr>
            <w:r>
              <w:t>педиатрия</w:t>
            </w:r>
          </w:p>
          <w:p w:rsidR="00E32DC5" w:rsidRDefault="00E32DC5">
            <w:pPr>
              <w:pStyle w:val="ConsPlusNormal"/>
            </w:pPr>
            <w:r>
              <w:t>пульмонология</w:t>
            </w:r>
          </w:p>
          <w:p w:rsidR="00E32DC5" w:rsidRDefault="00E32DC5">
            <w:pPr>
              <w:pStyle w:val="ConsPlusNormal"/>
            </w:pPr>
            <w:r>
              <w:t>рентгенология</w:t>
            </w:r>
          </w:p>
          <w:p w:rsidR="00E32DC5" w:rsidRDefault="00E32DC5">
            <w:pPr>
              <w:pStyle w:val="ConsPlusNormal"/>
            </w:pPr>
            <w:r>
              <w:t>оториноларингология</w:t>
            </w:r>
          </w:p>
          <w:p w:rsidR="00E32DC5" w:rsidRDefault="00E32DC5">
            <w:pPr>
              <w:pStyle w:val="ConsPlusNormal"/>
            </w:pPr>
            <w:r>
              <w:t>травматология-ортопедия</w:t>
            </w:r>
          </w:p>
          <w:p w:rsidR="00E32DC5" w:rsidRDefault="00E32DC5">
            <w:pPr>
              <w:pStyle w:val="ConsPlusNormal"/>
            </w:pPr>
            <w:r>
              <w:t>челюстно-лицевая хирургия</w:t>
            </w:r>
          </w:p>
          <w:p w:rsidR="00E32DC5" w:rsidRDefault="00E32DC5">
            <w:pPr>
              <w:pStyle w:val="ConsPlusNormal"/>
            </w:pPr>
            <w:r>
              <w:t>эндоскопия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 xml:space="preserve">ГБУЗ "Детская городская клиническая больница Святого </w:t>
            </w:r>
            <w:proofErr w:type="gramStart"/>
            <w:r>
              <w:t>Владимира Департамента здравоохранения города Москвы</w:t>
            </w:r>
            <w:proofErr w:type="gramEnd"/>
            <w:r>
              <w:t>"</w:t>
            </w:r>
          </w:p>
          <w:p w:rsidR="00E32DC5" w:rsidRDefault="00E32DC5">
            <w:pPr>
              <w:pStyle w:val="ConsPlusNormal"/>
            </w:pPr>
            <w:r>
              <w:t>Филиал N 1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травматология-ортопедия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 xml:space="preserve">ГБУЗ "Детская городская клиническая больница </w:t>
            </w:r>
            <w:r>
              <w:lastRenderedPageBreak/>
              <w:t>N 13 им. Н.Ф. Филатова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lastRenderedPageBreak/>
              <w:t>акушерство и гинекология</w:t>
            </w:r>
          </w:p>
          <w:p w:rsidR="00E32DC5" w:rsidRDefault="00E32DC5">
            <w:pPr>
              <w:pStyle w:val="ConsPlusNormal"/>
            </w:pPr>
            <w:r>
              <w:lastRenderedPageBreak/>
              <w:t>аллергология и иммунология</w:t>
            </w:r>
          </w:p>
          <w:p w:rsidR="00E32DC5" w:rsidRDefault="00E32DC5">
            <w:pPr>
              <w:pStyle w:val="ConsPlusNormal"/>
            </w:pPr>
            <w:r>
              <w:t>генетика</w:t>
            </w:r>
          </w:p>
          <w:p w:rsidR="00E32DC5" w:rsidRDefault="00E32DC5">
            <w:pPr>
              <w:pStyle w:val="ConsPlusNormal"/>
            </w:pPr>
            <w:r>
              <w:t>детская урология-андрология</w:t>
            </w:r>
          </w:p>
          <w:p w:rsidR="00E32DC5" w:rsidRDefault="00E32DC5">
            <w:pPr>
              <w:pStyle w:val="ConsPlusNormal"/>
            </w:pPr>
            <w:r>
              <w:t>детская хирургия</w:t>
            </w:r>
          </w:p>
          <w:p w:rsidR="00E32DC5" w:rsidRDefault="00E32DC5">
            <w:pPr>
              <w:pStyle w:val="ConsPlusNormal"/>
            </w:pPr>
            <w:r>
              <w:t>детская кардиология</w:t>
            </w:r>
          </w:p>
          <w:p w:rsidR="00E32DC5" w:rsidRDefault="00E32DC5">
            <w:pPr>
              <w:pStyle w:val="ConsPlusNormal"/>
            </w:pPr>
            <w:r>
              <w:t>дерматовенерология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нефрология</w:t>
            </w:r>
          </w:p>
          <w:p w:rsidR="00E32DC5" w:rsidRDefault="00E32DC5">
            <w:pPr>
              <w:pStyle w:val="ConsPlusNormal"/>
            </w:pPr>
            <w:r>
              <w:t>оториноларингология</w:t>
            </w:r>
          </w:p>
          <w:p w:rsidR="00E32DC5" w:rsidRDefault="00E32DC5">
            <w:pPr>
              <w:pStyle w:val="ConsPlusNormal"/>
            </w:pPr>
            <w:r>
              <w:t>офтальмология</w:t>
            </w:r>
          </w:p>
          <w:p w:rsidR="00E32DC5" w:rsidRDefault="00E32DC5">
            <w:pPr>
              <w:pStyle w:val="ConsPlusNormal"/>
            </w:pPr>
            <w:r>
              <w:t>педиатрия</w:t>
            </w:r>
          </w:p>
          <w:p w:rsidR="00E32DC5" w:rsidRDefault="00E32DC5">
            <w:pPr>
              <w:pStyle w:val="ConsPlusNormal"/>
            </w:pPr>
            <w:r>
              <w:t>радиоизотопная диагностика</w:t>
            </w:r>
          </w:p>
          <w:p w:rsidR="00E32DC5" w:rsidRDefault="00E32DC5">
            <w:pPr>
              <w:pStyle w:val="ConsPlusNormal"/>
            </w:pPr>
            <w:r>
              <w:t>рентгенология</w:t>
            </w:r>
          </w:p>
          <w:p w:rsidR="00E32DC5" w:rsidRDefault="00E32DC5">
            <w:pPr>
              <w:pStyle w:val="ConsPlusNormal"/>
            </w:pPr>
            <w:r>
              <w:t>травматология и ортопедия</w:t>
            </w:r>
          </w:p>
          <w:p w:rsidR="00E32DC5" w:rsidRDefault="00E32DC5">
            <w:pPr>
              <w:pStyle w:val="ConsPlusNormal"/>
            </w:pPr>
            <w:r>
              <w:t>ультразвуковая диагностика</w:t>
            </w:r>
          </w:p>
          <w:p w:rsidR="00E32DC5" w:rsidRDefault="00E32DC5">
            <w:pPr>
              <w:pStyle w:val="ConsPlusNormal"/>
            </w:pPr>
            <w:r>
              <w:t>эндоскопия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lastRenderedPageBreak/>
              <w:t>ГБУЗ "Детская городская клиническая больница N 9 им. Г.Н. Сперанского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аллергология и иммунология</w:t>
            </w:r>
          </w:p>
          <w:p w:rsidR="00E32DC5" w:rsidRDefault="00E32DC5">
            <w:pPr>
              <w:pStyle w:val="ConsPlusNormal"/>
            </w:pPr>
            <w:r>
              <w:t>детская урология-андрология</w:t>
            </w:r>
          </w:p>
          <w:p w:rsidR="00E32DC5" w:rsidRDefault="00E32DC5">
            <w:pPr>
              <w:pStyle w:val="ConsPlusNormal"/>
            </w:pPr>
            <w:r>
              <w:t>диетология</w:t>
            </w:r>
          </w:p>
          <w:p w:rsidR="00E32DC5" w:rsidRDefault="00E32DC5">
            <w:pPr>
              <w:pStyle w:val="ConsPlusNormal"/>
            </w:pPr>
            <w:r>
              <w:t>детская хирургия</w:t>
            </w:r>
          </w:p>
          <w:p w:rsidR="00E32DC5" w:rsidRDefault="00E32DC5">
            <w:pPr>
              <w:pStyle w:val="ConsPlusNormal"/>
            </w:pPr>
            <w:r>
              <w:t>колопроктология</w:t>
            </w:r>
          </w:p>
          <w:p w:rsidR="00E32DC5" w:rsidRDefault="00E32DC5">
            <w:pPr>
              <w:pStyle w:val="ConsPlusNormal"/>
            </w:pPr>
            <w:r>
              <w:t>комбустиология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оториноларингология</w:t>
            </w:r>
          </w:p>
          <w:p w:rsidR="00E32DC5" w:rsidRDefault="00E32DC5">
            <w:pPr>
              <w:pStyle w:val="ConsPlusNormal"/>
            </w:pPr>
            <w:r>
              <w:t>педиатрия</w:t>
            </w:r>
          </w:p>
          <w:p w:rsidR="00E32DC5" w:rsidRDefault="00E32DC5">
            <w:pPr>
              <w:pStyle w:val="ConsPlusNormal"/>
            </w:pPr>
            <w:r>
              <w:t>рентгенология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>ГБУЗ "Детская городская клиническая больница им. З.А. Башляевой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аллергология-иммунология</w:t>
            </w:r>
          </w:p>
          <w:p w:rsidR="00E32DC5" w:rsidRDefault="00E32DC5">
            <w:pPr>
              <w:pStyle w:val="ConsPlusNormal"/>
            </w:pPr>
            <w:r>
              <w:t>гастроэнтерология</w:t>
            </w:r>
          </w:p>
          <w:p w:rsidR="00E32DC5" w:rsidRDefault="00E32DC5">
            <w:pPr>
              <w:pStyle w:val="ConsPlusNormal"/>
            </w:pPr>
            <w:r>
              <w:t>детская кардиология</w:t>
            </w:r>
          </w:p>
          <w:p w:rsidR="00E32DC5" w:rsidRDefault="00E32DC5">
            <w:pPr>
              <w:pStyle w:val="ConsPlusNormal"/>
            </w:pPr>
            <w:r>
              <w:t>детская хирургия</w:t>
            </w:r>
          </w:p>
          <w:p w:rsidR="00E32DC5" w:rsidRDefault="00E32DC5">
            <w:pPr>
              <w:pStyle w:val="ConsPlusNormal"/>
            </w:pPr>
            <w:r>
              <w:t>детская урология-андрология</w:t>
            </w:r>
          </w:p>
          <w:p w:rsidR="00E32DC5" w:rsidRDefault="00E32DC5">
            <w:pPr>
              <w:pStyle w:val="ConsPlusNormal"/>
            </w:pPr>
            <w:r>
              <w:t>детская эндокринология</w:t>
            </w:r>
          </w:p>
          <w:p w:rsidR="00E32DC5" w:rsidRDefault="00E32DC5">
            <w:pPr>
              <w:pStyle w:val="ConsPlusNormal"/>
            </w:pPr>
            <w:r>
              <w:lastRenderedPageBreak/>
              <w:t>колопроктология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нейрохирургия</w:t>
            </w:r>
          </w:p>
          <w:p w:rsidR="00E32DC5" w:rsidRDefault="00E32DC5">
            <w:pPr>
              <w:pStyle w:val="ConsPlusNormal"/>
            </w:pPr>
            <w:r>
              <w:t>нефрология</w:t>
            </w:r>
          </w:p>
          <w:p w:rsidR="00E32DC5" w:rsidRDefault="00E32DC5">
            <w:pPr>
              <w:pStyle w:val="ConsPlusNormal"/>
            </w:pPr>
            <w:r>
              <w:t>оториноларингология</w:t>
            </w:r>
          </w:p>
          <w:p w:rsidR="00E32DC5" w:rsidRDefault="00E32DC5">
            <w:pPr>
              <w:pStyle w:val="ConsPlusNormal"/>
            </w:pPr>
            <w:r>
              <w:t>офтальмология</w:t>
            </w:r>
          </w:p>
          <w:p w:rsidR="00E32DC5" w:rsidRDefault="00E32DC5">
            <w:pPr>
              <w:pStyle w:val="ConsPlusNormal"/>
            </w:pPr>
            <w:r>
              <w:t>педиатрия</w:t>
            </w:r>
          </w:p>
          <w:p w:rsidR="00E32DC5" w:rsidRDefault="00E32DC5">
            <w:pPr>
              <w:pStyle w:val="ConsPlusNormal"/>
            </w:pPr>
            <w:r>
              <w:t>пульмонология</w:t>
            </w:r>
          </w:p>
          <w:p w:rsidR="00E32DC5" w:rsidRDefault="00E32DC5">
            <w:pPr>
              <w:pStyle w:val="ConsPlusNormal"/>
            </w:pPr>
            <w:r>
              <w:t>рентгенология</w:t>
            </w:r>
          </w:p>
          <w:p w:rsidR="00E32DC5" w:rsidRDefault="00E32DC5">
            <w:pPr>
              <w:pStyle w:val="ConsPlusNormal"/>
            </w:pPr>
            <w:r>
              <w:t>травматология и ортопедия</w:t>
            </w:r>
          </w:p>
          <w:p w:rsidR="00E32DC5" w:rsidRDefault="00E32DC5">
            <w:pPr>
              <w:pStyle w:val="ConsPlusNormal"/>
            </w:pPr>
            <w:r>
              <w:t>эндоскопия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lastRenderedPageBreak/>
              <w:t xml:space="preserve">ГБУЗ "Научно-практический центр медицинской помощи детям с пороками развития черепно-лицевой области и врожденными заболеваниями нервной </w:t>
            </w:r>
            <w:proofErr w:type="gramStart"/>
            <w:r>
              <w:t>системы Департамента здравоохранения города Москвы</w:t>
            </w:r>
            <w:proofErr w:type="gramEnd"/>
            <w:r>
              <w:t>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акушерство и гинекология</w:t>
            </w:r>
          </w:p>
          <w:p w:rsidR="00E32DC5" w:rsidRDefault="00E32DC5">
            <w:pPr>
              <w:pStyle w:val="ConsPlusNormal"/>
            </w:pPr>
            <w:r>
              <w:t>аллергология и иммунология</w:t>
            </w:r>
          </w:p>
          <w:p w:rsidR="00E32DC5" w:rsidRDefault="00E32DC5">
            <w:pPr>
              <w:pStyle w:val="ConsPlusNormal"/>
            </w:pPr>
            <w:r>
              <w:t>гастроэнтерология</w:t>
            </w:r>
          </w:p>
          <w:p w:rsidR="00E32DC5" w:rsidRDefault="00E32DC5">
            <w:pPr>
              <w:pStyle w:val="ConsPlusNormal"/>
            </w:pPr>
            <w:r>
              <w:t>генетика</w:t>
            </w:r>
          </w:p>
          <w:p w:rsidR="00E32DC5" w:rsidRDefault="00E32DC5">
            <w:pPr>
              <w:pStyle w:val="ConsPlusNormal"/>
            </w:pPr>
            <w:r>
              <w:t>детская кардиология</w:t>
            </w:r>
          </w:p>
          <w:p w:rsidR="00E32DC5" w:rsidRDefault="00E32DC5">
            <w:pPr>
              <w:pStyle w:val="ConsPlusNormal"/>
            </w:pPr>
            <w:r>
              <w:t>детская урология-андрология</w:t>
            </w:r>
          </w:p>
          <w:p w:rsidR="00E32DC5" w:rsidRDefault="00E32DC5">
            <w:pPr>
              <w:pStyle w:val="ConsPlusNormal"/>
            </w:pPr>
            <w:r>
              <w:t>детская хирургия</w:t>
            </w:r>
          </w:p>
          <w:p w:rsidR="00E32DC5" w:rsidRDefault="00E32DC5">
            <w:pPr>
              <w:pStyle w:val="ConsPlusNormal"/>
            </w:pPr>
            <w:r>
              <w:t>детская онкология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нейрохирургия</w:t>
            </w:r>
          </w:p>
          <w:p w:rsidR="00E32DC5" w:rsidRDefault="00E32DC5">
            <w:pPr>
              <w:pStyle w:val="ConsPlusNormal"/>
            </w:pPr>
            <w:r>
              <w:t>неонатология</w:t>
            </w:r>
          </w:p>
          <w:p w:rsidR="00E32DC5" w:rsidRDefault="00E32DC5">
            <w:pPr>
              <w:pStyle w:val="ConsPlusNormal"/>
            </w:pPr>
            <w:r>
              <w:t>нефрология</w:t>
            </w:r>
          </w:p>
          <w:p w:rsidR="00E32DC5" w:rsidRDefault="00E32DC5">
            <w:pPr>
              <w:pStyle w:val="ConsPlusNormal"/>
            </w:pPr>
            <w:r>
              <w:t>оториноларингология</w:t>
            </w:r>
          </w:p>
          <w:p w:rsidR="00E32DC5" w:rsidRDefault="00E32DC5">
            <w:pPr>
              <w:pStyle w:val="ConsPlusNormal"/>
            </w:pPr>
            <w:r>
              <w:t>офтальмология</w:t>
            </w:r>
          </w:p>
          <w:p w:rsidR="00E32DC5" w:rsidRDefault="00E32DC5">
            <w:pPr>
              <w:pStyle w:val="ConsPlusNormal"/>
            </w:pPr>
            <w:r>
              <w:t>педиатрия</w:t>
            </w:r>
          </w:p>
          <w:p w:rsidR="00E32DC5" w:rsidRDefault="00E32DC5">
            <w:pPr>
              <w:pStyle w:val="ConsPlusNormal"/>
            </w:pPr>
            <w:r>
              <w:t>психиатрия</w:t>
            </w:r>
          </w:p>
          <w:p w:rsidR="00E32DC5" w:rsidRDefault="00E32DC5">
            <w:pPr>
              <w:pStyle w:val="ConsPlusNormal"/>
            </w:pPr>
            <w:r>
              <w:t>рентгенология</w:t>
            </w:r>
          </w:p>
          <w:p w:rsidR="00E32DC5" w:rsidRDefault="00E32DC5">
            <w:pPr>
              <w:pStyle w:val="ConsPlusNormal"/>
            </w:pPr>
            <w:r>
              <w:t>стоматология детская</w:t>
            </w:r>
          </w:p>
          <w:p w:rsidR="00E32DC5" w:rsidRDefault="00E32DC5">
            <w:pPr>
              <w:pStyle w:val="ConsPlusNormal"/>
            </w:pPr>
            <w:r>
              <w:t>травматология-ортопедия</w:t>
            </w:r>
          </w:p>
          <w:p w:rsidR="00E32DC5" w:rsidRDefault="00E32DC5">
            <w:pPr>
              <w:pStyle w:val="ConsPlusNormal"/>
            </w:pPr>
            <w:r>
              <w:t>челюстно-лицевая хирургия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 xml:space="preserve">ГБУЗ "Научно-практический центр детской </w:t>
            </w:r>
            <w:proofErr w:type="gramStart"/>
            <w:r>
              <w:lastRenderedPageBreak/>
              <w:t>психоневрологии Департамента здравоохранения города Москвы</w:t>
            </w:r>
            <w:proofErr w:type="gramEnd"/>
            <w:r>
              <w:t>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lastRenderedPageBreak/>
              <w:t>детская урология-андрология</w:t>
            </w:r>
          </w:p>
          <w:p w:rsidR="00E32DC5" w:rsidRDefault="00E32DC5">
            <w:pPr>
              <w:pStyle w:val="ConsPlusNormal"/>
            </w:pPr>
            <w:r>
              <w:lastRenderedPageBreak/>
              <w:t>лечебная физкультура и спортивная медицина</w:t>
            </w:r>
          </w:p>
          <w:p w:rsidR="00E32DC5" w:rsidRDefault="00E32DC5">
            <w:pPr>
              <w:pStyle w:val="ConsPlusNormal"/>
            </w:pPr>
            <w:r>
              <w:t>мануальная терапия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нейрохирургия</w:t>
            </w:r>
          </w:p>
          <w:p w:rsidR="00E32DC5" w:rsidRDefault="00E32DC5">
            <w:pPr>
              <w:pStyle w:val="ConsPlusNormal"/>
            </w:pPr>
            <w:r>
              <w:t>педиатрия</w:t>
            </w:r>
          </w:p>
          <w:p w:rsidR="00E32DC5" w:rsidRDefault="00E32DC5">
            <w:pPr>
              <w:pStyle w:val="ConsPlusNormal"/>
            </w:pPr>
            <w:r>
              <w:t>рентгенология</w:t>
            </w:r>
          </w:p>
          <w:p w:rsidR="00E32DC5" w:rsidRDefault="00E32DC5">
            <w:pPr>
              <w:pStyle w:val="ConsPlusNormal"/>
            </w:pPr>
            <w:r>
              <w:t>травматология и ортопедия</w:t>
            </w:r>
          </w:p>
          <w:p w:rsidR="00E32DC5" w:rsidRDefault="00E32DC5">
            <w:pPr>
              <w:pStyle w:val="ConsPlusNormal"/>
            </w:pPr>
            <w:r>
              <w:t>физиотерапия</w:t>
            </w:r>
          </w:p>
          <w:p w:rsidR="00E32DC5" w:rsidRDefault="00E32DC5">
            <w:pPr>
              <w:pStyle w:val="ConsPlusNormal"/>
            </w:pPr>
            <w:r>
              <w:t>психиатрия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lastRenderedPageBreak/>
              <w:t>ГБУЗ "Научно-практический центр психического здоровья детей и подростков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генетика</w:t>
            </w:r>
          </w:p>
          <w:p w:rsidR="00E32DC5" w:rsidRDefault="00E32DC5">
            <w:pPr>
              <w:pStyle w:val="ConsPlusNormal"/>
            </w:pPr>
            <w:r>
              <w:t>психиатрия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>ГБУЗ "Научно-исследовательский институт неотложной детской хирургии и травматологии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гастроэнтерология</w:t>
            </w:r>
          </w:p>
          <w:p w:rsidR="00E32DC5" w:rsidRDefault="00E32DC5">
            <w:pPr>
              <w:pStyle w:val="ConsPlusNormal"/>
            </w:pPr>
            <w:r>
              <w:t>детская урология-андрология</w:t>
            </w:r>
          </w:p>
          <w:p w:rsidR="00E32DC5" w:rsidRDefault="00E32DC5">
            <w:pPr>
              <w:pStyle w:val="ConsPlusNormal"/>
            </w:pPr>
            <w:r>
              <w:t>детская хирургия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нейрохирургия</w:t>
            </w:r>
          </w:p>
          <w:p w:rsidR="00E32DC5" w:rsidRDefault="00E32DC5">
            <w:pPr>
              <w:pStyle w:val="ConsPlusNormal"/>
            </w:pPr>
            <w:r>
              <w:t>медицинская реабилитация после травмы</w:t>
            </w:r>
          </w:p>
          <w:p w:rsidR="00E32DC5" w:rsidRDefault="00E32DC5">
            <w:pPr>
              <w:pStyle w:val="ConsPlusNormal"/>
            </w:pPr>
            <w:r>
              <w:t>оториноларингология</w:t>
            </w:r>
          </w:p>
          <w:p w:rsidR="00E32DC5" w:rsidRDefault="00E32DC5">
            <w:pPr>
              <w:pStyle w:val="ConsPlusNormal"/>
            </w:pPr>
            <w:r>
              <w:t>офтальмология</w:t>
            </w:r>
          </w:p>
          <w:p w:rsidR="00E32DC5" w:rsidRDefault="00E32DC5">
            <w:pPr>
              <w:pStyle w:val="ConsPlusNormal"/>
            </w:pPr>
            <w:r>
              <w:t>педиатрия</w:t>
            </w:r>
          </w:p>
          <w:p w:rsidR="00E32DC5" w:rsidRDefault="00E32DC5">
            <w:pPr>
              <w:pStyle w:val="ConsPlusNormal"/>
            </w:pPr>
            <w:r>
              <w:t>рентгенология</w:t>
            </w:r>
          </w:p>
          <w:p w:rsidR="00E32DC5" w:rsidRDefault="00E32DC5">
            <w:pPr>
              <w:pStyle w:val="ConsPlusNormal"/>
            </w:pPr>
            <w:r>
              <w:t>травматология-ортопедия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>ГБУЗ "Детская инфекционная клиническая больница N 6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детская кардиология</w:t>
            </w:r>
          </w:p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неонатология</w:t>
            </w:r>
          </w:p>
          <w:p w:rsidR="00E32DC5" w:rsidRDefault="00E32DC5">
            <w:pPr>
              <w:pStyle w:val="ConsPlusNormal"/>
            </w:pPr>
            <w:r>
              <w:t>оториноларингология</w:t>
            </w:r>
          </w:p>
          <w:p w:rsidR="00E32DC5" w:rsidRDefault="00E32DC5">
            <w:pPr>
              <w:pStyle w:val="ConsPlusNormal"/>
            </w:pPr>
            <w:r>
              <w:t>пульмонология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 xml:space="preserve">ГБУЗ "Городской консультативно-диагностический центр по специфической </w:t>
            </w:r>
            <w:r>
              <w:lastRenderedPageBreak/>
              <w:t>иммунопрофилактике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lastRenderedPageBreak/>
              <w:t>аллергология и иммунология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lastRenderedPageBreak/>
              <w:t>ГБУЗ "Московский научно-практический центр дерматовенерологии и косметологии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дерматовенерология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>ГКУЗ "Московский научно-практический центр борьбы с туберкулезом Департамента здравоохранения города Москвы"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фтизиатрия</w:t>
            </w:r>
          </w:p>
        </w:tc>
      </w:tr>
      <w:tr w:rsidR="00E32DC5">
        <w:tblPrEx>
          <w:tblBorders>
            <w:insideH w:val="nil"/>
          </w:tblBorders>
        </w:tblPrEx>
        <w:tc>
          <w:tcPr>
            <w:tcW w:w="4762" w:type="dxa"/>
            <w:tcBorders>
              <w:bottom w:val="nil"/>
            </w:tcBorders>
          </w:tcPr>
          <w:p w:rsidR="00E32DC5" w:rsidRDefault="00E32DC5">
            <w:pPr>
              <w:pStyle w:val="ConsPlusNormal"/>
            </w:pPr>
            <w:r>
              <w:t>ГБУЗ "Научно-исследовательский клинический институт оториноларингологии имени Л.И. Свержевского" Департамента здравоохранения города Москвы (городской детский консультативно-диагностический сурдологический центр)</w:t>
            </w:r>
          </w:p>
        </w:tc>
        <w:tc>
          <w:tcPr>
            <w:tcW w:w="4819" w:type="dxa"/>
            <w:tcBorders>
              <w:bottom w:val="nil"/>
            </w:tcBorders>
          </w:tcPr>
          <w:p w:rsidR="00E32DC5" w:rsidRDefault="00E32DC5">
            <w:pPr>
              <w:pStyle w:val="ConsPlusNormal"/>
            </w:pPr>
            <w:r>
              <w:t>сурдология-оториноларингология</w:t>
            </w:r>
          </w:p>
        </w:tc>
      </w:tr>
      <w:tr w:rsidR="00E32DC5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E32DC5" w:rsidRDefault="00E32DC5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здравоохранения г. Москвы от 13.03.2015 N 196)</w:t>
            </w:r>
          </w:p>
        </w:tc>
      </w:tr>
      <w:tr w:rsidR="00E32DC5">
        <w:tc>
          <w:tcPr>
            <w:tcW w:w="4762" w:type="dxa"/>
          </w:tcPr>
          <w:p w:rsidR="00E32DC5" w:rsidRDefault="00E32DC5">
            <w:pPr>
              <w:pStyle w:val="ConsPlusNormal"/>
            </w:pPr>
            <w:r>
              <w:t>ГБУЗ "Центр патологии речи и нейрореабилитации Департамента здравоохранения города Москвы" (оказывает медицинские услуги детям с 3-летнего возраста)</w:t>
            </w:r>
          </w:p>
        </w:tc>
        <w:tc>
          <w:tcPr>
            <w:tcW w:w="4819" w:type="dxa"/>
          </w:tcPr>
          <w:p w:rsidR="00E32DC5" w:rsidRDefault="00E32DC5">
            <w:pPr>
              <w:pStyle w:val="ConsPlusNormal"/>
            </w:pPr>
            <w:r>
              <w:t>неврология</w:t>
            </w:r>
          </w:p>
          <w:p w:rsidR="00E32DC5" w:rsidRDefault="00E32DC5">
            <w:pPr>
              <w:pStyle w:val="ConsPlusNormal"/>
            </w:pPr>
            <w:r>
              <w:t>психиатрия</w:t>
            </w:r>
          </w:p>
        </w:tc>
      </w:tr>
    </w:tbl>
    <w:p w:rsidR="00E32DC5" w:rsidRDefault="00E32DC5">
      <w:pPr>
        <w:pStyle w:val="ConsPlusNormal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right"/>
        <w:outlineLvl w:val="0"/>
      </w:pPr>
      <w:r>
        <w:t>Приложение 2</w:t>
      </w:r>
    </w:p>
    <w:p w:rsidR="00E32DC5" w:rsidRDefault="00E32DC5">
      <w:pPr>
        <w:pStyle w:val="ConsPlusNormal"/>
        <w:jc w:val="right"/>
      </w:pPr>
      <w:r>
        <w:t>к приказу Департамента</w:t>
      </w:r>
    </w:p>
    <w:p w:rsidR="00E32DC5" w:rsidRDefault="00E32DC5">
      <w:pPr>
        <w:pStyle w:val="ConsPlusNormal"/>
        <w:jc w:val="right"/>
      </w:pPr>
      <w:r>
        <w:t>здравоохранения города Москвы</w:t>
      </w:r>
    </w:p>
    <w:p w:rsidR="00E32DC5" w:rsidRDefault="00E32DC5">
      <w:pPr>
        <w:pStyle w:val="ConsPlusNormal"/>
        <w:jc w:val="right"/>
      </w:pPr>
      <w:r>
        <w:t>от 30 июля 2013 г. N 750</w:t>
      </w: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Title"/>
        <w:jc w:val="center"/>
      </w:pPr>
      <w:bookmarkStart w:id="4" w:name="P236"/>
      <w:bookmarkEnd w:id="4"/>
      <w:r>
        <w:lastRenderedPageBreak/>
        <w:t>РЕКОМЕНДУЕМАЯ СХЕМА</w:t>
      </w:r>
    </w:p>
    <w:p w:rsidR="00E32DC5" w:rsidRDefault="00E32DC5">
      <w:pPr>
        <w:pStyle w:val="ConsPlusTitle"/>
        <w:jc w:val="center"/>
      </w:pPr>
      <w:r>
        <w:t>РАСКРЕПЛЕНИЯ ДЕТСКОГО НАСЕЛЕНИЯ ГОРОДА МОСКВЫ ДЛЯ ОКАЗАНИЯ</w:t>
      </w:r>
    </w:p>
    <w:p w:rsidR="00E32DC5" w:rsidRDefault="00E32DC5">
      <w:pPr>
        <w:pStyle w:val="ConsPlusTitle"/>
        <w:jc w:val="center"/>
      </w:pPr>
      <w:proofErr w:type="gramStart"/>
      <w:r>
        <w:t>ПЕРВИЧНОЙ</w:t>
      </w:r>
      <w:proofErr w:type="gramEnd"/>
      <w:r>
        <w:t xml:space="preserve"> МЕДИКО-САНИТАРНОЙ, В ТОМ ЧИСЛЕ</w:t>
      </w:r>
    </w:p>
    <w:p w:rsidR="00E32DC5" w:rsidRDefault="00E32DC5">
      <w:pPr>
        <w:pStyle w:val="ConsPlusTitle"/>
        <w:jc w:val="center"/>
      </w:pPr>
      <w:r>
        <w:t>СПЕЦИАЛИЗИРОВАННОЙ, ПОМОЩИ К ФЕДЕРАЛЬНЫМ УЧРЕЖДЕНИЯМ</w:t>
      </w:r>
    </w:p>
    <w:p w:rsidR="00E32DC5" w:rsidRDefault="00E32DC5">
      <w:pPr>
        <w:pStyle w:val="ConsPlusTitle"/>
        <w:jc w:val="center"/>
      </w:pPr>
      <w:r>
        <w:t xml:space="preserve">ЗДРАВООХРАНЕНИЯ, </w:t>
      </w:r>
      <w:proofErr w:type="gramStart"/>
      <w:r>
        <w:t>ОСУЩЕСТВЛЯЮЩИМ</w:t>
      </w:r>
      <w:proofErr w:type="gramEnd"/>
      <w:r>
        <w:t xml:space="preserve"> ДЕЯТЕЛЬНОСТЬ В СФЕРЕ</w:t>
      </w:r>
    </w:p>
    <w:p w:rsidR="00E32DC5" w:rsidRDefault="00E32DC5">
      <w:pPr>
        <w:pStyle w:val="ConsPlusTitle"/>
        <w:jc w:val="center"/>
      </w:pPr>
      <w:r>
        <w:t>ОБЯЗАТЕЛЬНОГО МЕДИЦИНСКОГО СТРАХОВАНИЯ</w:t>
      </w:r>
    </w:p>
    <w:p w:rsidR="00E32DC5" w:rsidRDefault="00E32DC5">
      <w:pPr>
        <w:pStyle w:val="ConsPlusNormal"/>
        <w:jc w:val="center"/>
      </w:pPr>
      <w:r>
        <w:t>Список изменяющих документов</w:t>
      </w:r>
    </w:p>
    <w:p w:rsidR="00E32DC5" w:rsidRDefault="00E32DC5">
      <w:pPr>
        <w:pStyle w:val="ConsPlusNormal"/>
        <w:jc w:val="center"/>
      </w:pPr>
      <w:proofErr w:type="gramStart"/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</w:t>
      </w:r>
      <w:proofErr w:type="gramEnd"/>
    </w:p>
    <w:p w:rsidR="00E32DC5" w:rsidRDefault="00E32DC5">
      <w:pPr>
        <w:pStyle w:val="ConsPlusNormal"/>
        <w:jc w:val="center"/>
      </w:pPr>
      <w:r>
        <w:t>от 31.10.2013 N 1064)</w:t>
      </w:r>
    </w:p>
    <w:p w:rsidR="00E32DC5" w:rsidRDefault="00E32D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4785"/>
        <w:gridCol w:w="3300"/>
      </w:tblGrid>
      <w:tr w:rsidR="00E32DC5">
        <w:tc>
          <w:tcPr>
            <w:tcW w:w="4125" w:type="dxa"/>
          </w:tcPr>
          <w:p w:rsidR="00E32DC5" w:rsidRDefault="00E32DC5">
            <w:pPr>
              <w:pStyle w:val="ConsPlusNormal"/>
              <w:jc w:val="center"/>
            </w:pPr>
            <w:r>
              <w:t>Федеральное государственное учреждение</w:t>
            </w:r>
          </w:p>
        </w:tc>
        <w:tc>
          <w:tcPr>
            <w:tcW w:w="4785" w:type="dxa"/>
          </w:tcPr>
          <w:p w:rsidR="00E32DC5" w:rsidRDefault="00E32DC5">
            <w:pPr>
              <w:pStyle w:val="ConsPlusNormal"/>
              <w:jc w:val="center"/>
            </w:pPr>
            <w:r>
              <w:t>Профиль</w:t>
            </w:r>
          </w:p>
        </w:tc>
        <w:tc>
          <w:tcPr>
            <w:tcW w:w="3300" w:type="dxa"/>
          </w:tcPr>
          <w:p w:rsidR="00E32DC5" w:rsidRDefault="00E32DC5">
            <w:pPr>
              <w:pStyle w:val="ConsPlusNormal"/>
              <w:jc w:val="center"/>
            </w:pPr>
            <w:r>
              <w:t>Обслуживаемое население (административный округ города Москвы)</w:t>
            </w:r>
          </w:p>
        </w:tc>
      </w:tr>
      <w:tr w:rsidR="00E32DC5">
        <w:tc>
          <w:tcPr>
            <w:tcW w:w="4125" w:type="dxa"/>
          </w:tcPr>
          <w:p w:rsidR="00E32DC5" w:rsidRDefault="00E32DC5">
            <w:pPr>
              <w:pStyle w:val="ConsPlusNormal"/>
            </w:pPr>
            <w:r>
              <w:t>ФГБУ "Московский научно-исследовательский институт педиатрии и детской хирургии" Министерства здравоохранения Российской Федерации</w:t>
            </w:r>
          </w:p>
        </w:tc>
        <w:tc>
          <w:tcPr>
            <w:tcW w:w="4785" w:type="dxa"/>
          </w:tcPr>
          <w:p w:rsidR="00E32DC5" w:rsidRDefault="00E32DC5">
            <w:pPr>
              <w:pStyle w:val="ConsPlusNormal"/>
            </w:pPr>
            <w:proofErr w:type="gramStart"/>
            <w:r>
              <w:t>неврология, нефрология, детская урология-андрология, детская кардиология, аллергология и иммунология, дерматовенерология, пульмонология, отоларингология, педиатрия</w:t>
            </w:r>
            <w:proofErr w:type="gramEnd"/>
          </w:p>
        </w:tc>
        <w:tc>
          <w:tcPr>
            <w:tcW w:w="3300" w:type="dxa"/>
          </w:tcPr>
          <w:p w:rsidR="00E32DC5" w:rsidRDefault="00E32DC5">
            <w:pPr>
              <w:pStyle w:val="ConsPlusNormal"/>
            </w:pPr>
            <w:r>
              <w:t>Северный, Северо-Восточный, Северо-Западный, Восточный, Зеленоградский</w:t>
            </w:r>
          </w:p>
        </w:tc>
      </w:tr>
      <w:tr w:rsidR="00E32DC5">
        <w:tc>
          <w:tcPr>
            <w:tcW w:w="4125" w:type="dxa"/>
          </w:tcPr>
          <w:p w:rsidR="00E32DC5" w:rsidRDefault="00E32DC5">
            <w:pPr>
              <w:pStyle w:val="ConsPlusNormal"/>
            </w:pPr>
            <w:r>
              <w:t>ФГБУ "Российская детская клиническая больница" Министерства здравоохранения Российской Федерации</w:t>
            </w:r>
          </w:p>
        </w:tc>
        <w:tc>
          <w:tcPr>
            <w:tcW w:w="4785" w:type="dxa"/>
          </w:tcPr>
          <w:p w:rsidR="00E32DC5" w:rsidRDefault="00E32DC5">
            <w:pPr>
              <w:pStyle w:val="ConsPlusNormal"/>
            </w:pPr>
            <w:proofErr w:type="gramStart"/>
            <w:r>
              <w:t>детская хирургия, травматология-ортопедия, неврология, акушерство и гинекология, офтальмология, гематология, аллергология и иммунология, нефрология, гастроэнтерология, дерматовенерология, детская эндокринология</w:t>
            </w:r>
            <w:proofErr w:type="gramEnd"/>
          </w:p>
        </w:tc>
        <w:tc>
          <w:tcPr>
            <w:tcW w:w="3300" w:type="dxa"/>
          </w:tcPr>
          <w:p w:rsidR="00E32DC5" w:rsidRDefault="00E32DC5">
            <w:pPr>
              <w:pStyle w:val="ConsPlusNormal"/>
            </w:pPr>
            <w:r>
              <w:t>Южный, Юго-Восточный, Юго-Западный, Западный, Новомосковский, Троицкий</w:t>
            </w:r>
          </w:p>
        </w:tc>
      </w:tr>
      <w:tr w:rsidR="00E32DC5">
        <w:tc>
          <w:tcPr>
            <w:tcW w:w="4125" w:type="dxa"/>
          </w:tcPr>
          <w:p w:rsidR="00E32DC5" w:rsidRDefault="00E32DC5">
            <w:pPr>
              <w:pStyle w:val="ConsPlusNormal"/>
            </w:pPr>
            <w:r>
              <w:t>ФГБУ "Научный центр здоровья детей" РАМН</w:t>
            </w:r>
          </w:p>
        </w:tc>
        <w:tc>
          <w:tcPr>
            <w:tcW w:w="4785" w:type="dxa"/>
          </w:tcPr>
          <w:p w:rsidR="00E32DC5" w:rsidRDefault="00E32DC5">
            <w:pPr>
              <w:pStyle w:val="ConsPlusNormal"/>
            </w:pPr>
            <w:proofErr w:type="gramStart"/>
            <w:r>
              <w:t>гастроэнтерология, детская хирургия, неврология, пульмонология, нефрология, детская кардиология, травматология-ортопедия, детская урология-андрология, отоларингология</w:t>
            </w:r>
            <w:proofErr w:type="gramEnd"/>
          </w:p>
        </w:tc>
        <w:tc>
          <w:tcPr>
            <w:tcW w:w="3300" w:type="dxa"/>
          </w:tcPr>
          <w:p w:rsidR="00E32DC5" w:rsidRDefault="00E32DC5">
            <w:pPr>
              <w:pStyle w:val="ConsPlusNormal"/>
            </w:pPr>
            <w:r>
              <w:t>Центральный, Южный, Юго-Восточный, Юго-Западный, Западный, Новомосковский, Троицкий</w:t>
            </w:r>
          </w:p>
        </w:tc>
      </w:tr>
      <w:tr w:rsidR="00E32DC5">
        <w:tc>
          <w:tcPr>
            <w:tcW w:w="4125" w:type="dxa"/>
          </w:tcPr>
          <w:p w:rsidR="00E32DC5" w:rsidRDefault="00E32DC5">
            <w:pPr>
              <w:pStyle w:val="ConsPlusNormal"/>
            </w:pPr>
            <w:r>
              <w:t>ФГБУ "Центральная детская клиническая больница Федерального медико-биологического агентства"</w:t>
            </w:r>
          </w:p>
        </w:tc>
        <w:tc>
          <w:tcPr>
            <w:tcW w:w="4785" w:type="dxa"/>
          </w:tcPr>
          <w:p w:rsidR="00E32DC5" w:rsidRDefault="00E32DC5">
            <w:pPr>
              <w:pStyle w:val="ConsPlusNormal"/>
            </w:pPr>
            <w:proofErr w:type="gramStart"/>
            <w:r>
              <w:t xml:space="preserve">аллергология и иммунология, пульмонология, неврология, ревматология, гематология, детская кардиология, нефрология, детская эндокринология, гастроэнтерология, детская </w:t>
            </w:r>
            <w:r>
              <w:lastRenderedPageBreak/>
              <w:t>хирургия, детская урология-андрология, гинекология, травматология-ортопедия</w:t>
            </w:r>
            <w:proofErr w:type="gramEnd"/>
          </w:p>
        </w:tc>
        <w:tc>
          <w:tcPr>
            <w:tcW w:w="3300" w:type="dxa"/>
          </w:tcPr>
          <w:p w:rsidR="00E32DC5" w:rsidRDefault="00E32DC5">
            <w:pPr>
              <w:pStyle w:val="ConsPlusNormal"/>
            </w:pPr>
            <w:r>
              <w:lastRenderedPageBreak/>
              <w:t>Южный, Юго-Восточный, Юго-Западный, Центральный, Восточный, Новомосковский, Троицкий</w:t>
            </w:r>
          </w:p>
        </w:tc>
      </w:tr>
    </w:tbl>
    <w:p w:rsidR="00E32DC5" w:rsidRDefault="00E32D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7590"/>
      </w:tblGrid>
      <w:tr w:rsidR="00E32DC5">
        <w:tc>
          <w:tcPr>
            <w:tcW w:w="4620" w:type="dxa"/>
          </w:tcPr>
          <w:p w:rsidR="00E32DC5" w:rsidRDefault="00E32DC5">
            <w:pPr>
              <w:pStyle w:val="ConsPlusNormal"/>
              <w:jc w:val="center"/>
            </w:pPr>
            <w:r>
              <w:t>Профиль (заболевание)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  <w:jc w:val="center"/>
            </w:pPr>
            <w:r>
              <w:t>Федеральное государственное учреждение</w:t>
            </w:r>
          </w:p>
        </w:tc>
      </w:tr>
      <w:tr w:rsidR="00E32DC5">
        <w:tc>
          <w:tcPr>
            <w:tcW w:w="4620" w:type="dxa"/>
          </w:tcPr>
          <w:p w:rsidR="00E32DC5" w:rsidRDefault="00E32DC5">
            <w:pPr>
              <w:pStyle w:val="ConsPlusNormal"/>
            </w:pPr>
            <w:r>
              <w:t>Онкология (онкогематология)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</w:pPr>
            <w:r>
              <w:t>ФГБУ "Федеральный научно-клинический центр детской онкологии, гематологии и иммунологии им. Дмитрия Рогачева" Министерства здравоохранения Российской Федерации</w:t>
            </w:r>
          </w:p>
          <w:p w:rsidR="00E32DC5" w:rsidRDefault="00E32DC5">
            <w:pPr>
              <w:pStyle w:val="ConsPlusNormal"/>
            </w:pPr>
            <w:r>
              <w:t>ФГБУ "Российская детская клиническая больница" Министерства здравоохранения Российской Федерации</w:t>
            </w:r>
          </w:p>
        </w:tc>
      </w:tr>
      <w:tr w:rsidR="00E32DC5">
        <w:tc>
          <w:tcPr>
            <w:tcW w:w="4620" w:type="dxa"/>
          </w:tcPr>
          <w:p w:rsidR="00E32DC5" w:rsidRDefault="00E32DC5">
            <w:pPr>
              <w:pStyle w:val="ConsPlusNormal"/>
            </w:pPr>
            <w:r>
              <w:t>Ревматические заболевания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</w:pPr>
            <w:r>
              <w:t>ФГБУ "Научный центр здоровья детей" РАМН</w:t>
            </w:r>
          </w:p>
          <w:p w:rsidR="00E32DC5" w:rsidRDefault="00E32DC5">
            <w:pPr>
              <w:pStyle w:val="ConsPlusNormal"/>
            </w:pPr>
            <w:r>
              <w:t>ФГБУ "Научно-исследовательский институт ревматологии РАМН"</w:t>
            </w:r>
          </w:p>
          <w:p w:rsidR="00E32DC5" w:rsidRDefault="00E32DC5">
            <w:pPr>
              <w:pStyle w:val="ConsPlusNormal"/>
            </w:pPr>
            <w:r>
              <w:t>ФГБУ "Российская детская клиническая больница" Министерства здравоохранения Российской Федерации</w:t>
            </w:r>
          </w:p>
        </w:tc>
      </w:tr>
      <w:tr w:rsidR="00E32DC5">
        <w:tc>
          <w:tcPr>
            <w:tcW w:w="4620" w:type="dxa"/>
          </w:tcPr>
          <w:p w:rsidR="00E32DC5" w:rsidRDefault="00E32DC5">
            <w:pPr>
              <w:pStyle w:val="ConsPlusNormal"/>
            </w:pPr>
            <w:r>
              <w:t>Орфанные заболевания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</w:pPr>
            <w:r>
              <w:t>ФГБУ "Московский научно-исследовательский институт педиатрии и детской хирургии" Министерства здравоохранения Российской Федерации</w:t>
            </w:r>
          </w:p>
          <w:p w:rsidR="00E32DC5" w:rsidRDefault="00E32DC5">
            <w:pPr>
              <w:pStyle w:val="ConsPlusNormal"/>
            </w:pPr>
            <w:r>
              <w:t>ФГБУ "Научный центр здоровья детей" РАМН</w:t>
            </w:r>
          </w:p>
        </w:tc>
      </w:tr>
      <w:tr w:rsidR="00E32DC5">
        <w:tc>
          <w:tcPr>
            <w:tcW w:w="4620" w:type="dxa"/>
          </w:tcPr>
          <w:p w:rsidR="00E32DC5" w:rsidRDefault="00E32DC5">
            <w:pPr>
              <w:pStyle w:val="ConsPlusNormal"/>
            </w:pPr>
            <w:r>
              <w:t>Бронхиальная астма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</w:pPr>
            <w:r>
              <w:t>ФГБУ "Московский научно-исследовательский институт педиатрии и детской хирургии" Министерства здравоохранения Российской Федерации</w:t>
            </w:r>
          </w:p>
          <w:p w:rsidR="00E32DC5" w:rsidRDefault="00E32DC5">
            <w:pPr>
              <w:pStyle w:val="ConsPlusNormal"/>
            </w:pPr>
            <w:r>
              <w:t>ФГБУ "Научный центр здоровья детей" РАМН</w:t>
            </w:r>
          </w:p>
        </w:tc>
      </w:tr>
      <w:tr w:rsidR="00E32DC5">
        <w:tc>
          <w:tcPr>
            <w:tcW w:w="4620" w:type="dxa"/>
          </w:tcPr>
          <w:p w:rsidR="00E32DC5" w:rsidRDefault="00E32DC5">
            <w:pPr>
              <w:pStyle w:val="ConsPlusNormal"/>
            </w:pPr>
            <w:r>
              <w:t>Реабилитационная помощь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</w:pPr>
            <w:r>
              <w:t>ФГБУ "Научный центр здоровья детей" РАМН</w:t>
            </w:r>
          </w:p>
          <w:p w:rsidR="00E32DC5" w:rsidRDefault="00E32DC5">
            <w:pPr>
              <w:pStyle w:val="ConsPlusNormal"/>
            </w:pPr>
            <w:r>
              <w:t>ФГБУ "Российская детская клиническая больница" Министерства здравоохранения Российской Федерации</w:t>
            </w:r>
          </w:p>
        </w:tc>
      </w:tr>
      <w:tr w:rsidR="00E32DC5">
        <w:tc>
          <w:tcPr>
            <w:tcW w:w="4620" w:type="dxa"/>
          </w:tcPr>
          <w:p w:rsidR="00E32DC5" w:rsidRDefault="00E32DC5">
            <w:pPr>
              <w:pStyle w:val="ConsPlusNormal"/>
            </w:pPr>
            <w:r>
              <w:t>Офтальмология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</w:pPr>
            <w:r>
              <w:t>ФГБУ "Московский научно-исследовательский институт глазных болезней имени Гельмгольца" Министерства здравоохранения Российской Федерации</w:t>
            </w:r>
          </w:p>
          <w:p w:rsidR="00E32DC5" w:rsidRDefault="00E32DC5">
            <w:pPr>
              <w:pStyle w:val="ConsPlusNormal"/>
            </w:pPr>
            <w:r>
              <w:t>ФГБУ "Российская детская клиническая больница" Министерства здравоохранения Российской Федерации</w:t>
            </w:r>
          </w:p>
        </w:tc>
      </w:tr>
      <w:tr w:rsidR="00E32DC5">
        <w:tc>
          <w:tcPr>
            <w:tcW w:w="4620" w:type="dxa"/>
          </w:tcPr>
          <w:p w:rsidR="00E32DC5" w:rsidRDefault="00E32DC5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</w:pPr>
            <w:r>
              <w:t xml:space="preserve">ФГБУ "Центральный научно-исследовательский институт травматологии и </w:t>
            </w:r>
            <w:r>
              <w:lastRenderedPageBreak/>
              <w:t>ортопедии имени Н.Н. Приорова" Министерства здравоохранения Российской Федерации</w:t>
            </w:r>
          </w:p>
          <w:p w:rsidR="00E32DC5" w:rsidRDefault="00E32DC5">
            <w:pPr>
              <w:pStyle w:val="ConsPlusNormal"/>
            </w:pPr>
            <w:r>
              <w:t>ФГБУ "Российская детская клиническая больница" Министерства здравоохранения Российской Федерации</w:t>
            </w:r>
          </w:p>
          <w:p w:rsidR="00E32DC5" w:rsidRDefault="00E32DC5">
            <w:pPr>
              <w:pStyle w:val="ConsPlusNormal"/>
            </w:pPr>
            <w:r>
              <w:t>ФГБУ "Научный центр здоровья детей" РАМН</w:t>
            </w:r>
          </w:p>
        </w:tc>
      </w:tr>
      <w:tr w:rsidR="00E32DC5">
        <w:tc>
          <w:tcPr>
            <w:tcW w:w="4620" w:type="dxa"/>
          </w:tcPr>
          <w:p w:rsidR="00E32DC5" w:rsidRDefault="00E32DC5">
            <w:pPr>
              <w:pStyle w:val="ConsPlusNormal"/>
            </w:pPr>
            <w:r>
              <w:lastRenderedPageBreak/>
              <w:t>Эндокринология</w:t>
            </w:r>
          </w:p>
        </w:tc>
        <w:tc>
          <w:tcPr>
            <w:tcW w:w="7590" w:type="dxa"/>
          </w:tcPr>
          <w:p w:rsidR="00E32DC5" w:rsidRDefault="00E32DC5">
            <w:pPr>
              <w:pStyle w:val="ConsPlusNormal"/>
            </w:pPr>
            <w:r>
              <w:t>ФГБУ "Эндокринологический научный центр" Министерства здравоохранения Российской Федерации</w:t>
            </w:r>
          </w:p>
          <w:p w:rsidR="00E32DC5" w:rsidRDefault="00E32DC5">
            <w:pPr>
              <w:pStyle w:val="ConsPlusNormal"/>
            </w:pPr>
            <w:r>
              <w:t>ФГБУ "Российская детская клиническая больница" Министерства здравоохранения Российской Федерации</w:t>
            </w:r>
          </w:p>
        </w:tc>
      </w:tr>
    </w:tbl>
    <w:p w:rsidR="00E32DC5" w:rsidRDefault="00E32DC5">
      <w:pPr>
        <w:sectPr w:rsidR="00E32D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right"/>
        <w:outlineLvl w:val="0"/>
      </w:pPr>
      <w:r>
        <w:t>Приложение 3</w:t>
      </w:r>
    </w:p>
    <w:p w:rsidR="00E32DC5" w:rsidRDefault="00E32DC5">
      <w:pPr>
        <w:pStyle w:val="ConsPlusNormal"/>
        <w:jc w:val="right"/>
      </w:pPr>
      <w:r>
        <w:t>к приказу Департамента</w:t>
      </w:r>
    </w:p>
    <w:p w:rsidR="00E32DC5" w:rsidRDefault="00E32DC5">
      <w:pPr>
        <w:pStyle w:val="ConsPlusNormal"/>
        <w:jc w:val="right"/>
      </w:pPr>
      <w:r>
        <w:t>здравоохранения города Москвы</w:t>
      </w:r>
    </w:p>
    <w:p w:rsidR="00E32DC5" w:rsidRDefault="00E32DC5">
      <w:pPr>
        <w:pStyle w:val="ConsPlusNormal"/>
        <w:jc w:val="right"/>
      </w:pPr>
      <w:r>
        <w:t>от 30 июля 2013 г. N 750</w:t>
      </w: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Title"/>
        <w:jc w:val="center"/>
      </w:pPr>
      <w:bookmarkStart w:id="5" w:name="P300"/>
      <w:bookmarkEnd w:id="5"/>
      <w:r>
        <w:t>ПРАВИЛА</w:t>
      </w:r>
    </w:p>
    <w:p w:rsidR="00E32DC5" w:rsidRDefault="00E32DC5">
      <w:pPr>
        <w:pStyle w:val="ConsPlusTitle"/>
        <w:jc w:val="center"/>
      </w:pPr>
      <w:r>
        <w:t>ОРГАНИЗАЦИИ ОКАЗАНИЯ ПЕРВИЧНОЙ СПЕЦИАЛИЗИРОВАННОЙ</w:t>
      </w:r>
    </w:p>
    <w:p w:rsidR="00E32DC5" w:rsidRDefault="00E32DC5">
      <w:pPr>
        <w:pStyle w:val="ConsPlusTitle"/>
        <w:jc w:val="center"/>
      </w:pPr>
      <w:r>
        <w:t>МЕДИЦИНСКОЙ ПОМОЩИ НА ТРЕТЬЕМ УРОВНЕ СИСТЕМЫ ОКАЗАНИЯ</w:t>
      </w:r>
    </w:p>
    <w:p w:rsidR="00E32DC5" w:rsidRDefault="00E32DC5">
      <w:pPr>
        <w:pStyle w:val="ConsPlusTitle"/>
        <w:jc w:val="center"/>
      </w:pPr>
      <w:r>
        <w:t>АМБУЛАТОРНО-ПОЛИКЛИНИЧЕСКОЙ ПОМОЩИ ДЕТСКОМУ НАСЕЛЕНИЮ</w:t>
      </w:r>
    </w:p>
    <w:p w:rsidR="00E32DC5" w:rsidRDefault="00E32DC5">
      <w:pPr>
        <w:pStyle w:val="ConsPlusTitle"/>
        <w:jc w:val="center"/>
      </w:pPr>
      <w:r>
        <w:t>В ГОРОДЕ МОСКВЕ</w:t>
      </w:r>
    </w:p>
    <w:p w:rsidR="00E32DC5" w:rsidRDefault="00E32DC5">
      <w:pPr>
        <w:pStyle w:val="ConsPlusNormal"/>
        <w:jc w:val="center"/>
      </w:pPr>
      <w:r>
        <w:t>Список изменяющих документов</w:t>
      </w:r>
    </w:p>
    <w:p w:rsidR="00E32DC5" w:rsidRDefault="00E32DC5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</w:t>
      </w:r>
      <w:proofErr w:type="gramEnd"/>
    </w:p>
    <w:p w:rsidR="00E32DC5" w:rsidRDefault="00E32DC5">
      <w:pPr>
        <w:pStyle w:val="ConsPlusNormal"/>
        <w:jc w:val="center"/>
      </w:pPr>
      <w:r>
        <w:t>от 21.02.2014 N 128)</w:t>
      </w: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правила взаимодействия между детскими городскими поликлиниками и учреждениями третьего уровня системы оказания амбулаторно-поликлинической помощи детскому населению в городе Москве, представленными консультативно-диагностическими центрами (отделениями) детских больниц, специализированными диспансерами и амбулаторными подразделениями научно-практических центров, оказывающими специализированную, в том числе высокотехнологичную, медицинскую помощь детям (далее по тексту - специализированные центры).</w:t>
      </w:r>
      <w:proofErr w:type="gramEnd"/>
    </w:p>
    <w:p w:rsidR="00E32DC5" w:rsidRDefault="00E32D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 от 21.02.2014 N 128)</w:t>
      </w:r>
    </w:p>
    <w:p w:rsidR="00E32DC5" w:rsidRDefault="00E32DC5">
      <w:pPr>
        <w:pStyle w:val="ConsPlusNormal"/>
        <w:ind w:firstLine="540"/>
        <w:jc w:val="both"/>
      </w:pPr>
      <w:r>
        <w:t xml:space="preserve">2. </w:t>
      </w:r>
      <w:proofErr w:type="gramStart"/>
      <w:r>
        <w:t>Выполнение основных задач медицинскими организациями при оказании первичной специализированной медико-санитарной помощи на третьем уровне системы оказания амбулаторно-поликлинической помощи детскому населению обеспечивается в плановом порядке путем консультативно-диагностической помощи, медицинской реабилитации и восстановительного лечения с применением ресурсоемких и инновационных медицинских технологий, в том числе в условиях дневного стационара, и с использованием имеющегося клинического и научно-практического потенциала.</w:t>
      </w:r>
      <w:proofErr w:type="gramEnd"/>
    </w:p>
    <w:p w:rsidR="00E32DC5" w:rsidRDefault="00E32DC5">
      <w:pPr>
        <w:pStyle w:val="ConsPlusNormal"/>
        <w:ind w:firstLine="540"/>
        <w:jc w:val="both"/>
      </w:pPr>
      <w:r>
        <w:t xml:space="preserve">3. Ответственность за оперативное взаимодействие между учреждениями всех уровней первичной медико-санитарной помощи возлагается на главных врачей детских городских поликлиник, руководителей специализированных центров. Координирует их работу соответствующая дирекция по обеспечению </w:t>
      </w:r>
      <w:proofErr w:type="gramStart"/>
      <w:r>
        <w:t>деятельности государственных учреждений здравоохранения административного округа города Москвы</w:t>
      </w:r>
      <w:proofErr w:type="gramEnd"/>
      <w:r>
        <w:t>.</w:t>
      </w:r>
    </w:p>
    <w:p w:rsidR="00E32DC5" w:rsidRDefault="00E32DC5">
      <w:pPr>
        <w:pStyle w:val="ConsPlusNormal"/>
        <w:ind w:firstLine="540"/>
        <w:jc w:val="both"/>
      </w:pPr>
      <w:r>
        <w:t>4. Основными показаниями для направления пациента из детской городской поликлиники в специализированный центр (учреждение третьего уровня) являются:</w:t>
      </w:r>
    </w:p>
    <w:p w:rsidR="00E32DC5" w:rsidRDefault="00E32DC5">
      <w:pPr>
        <w:pStyle w:val="ConsPlusNormal"/>
        <w:ind w:firstLine="540"/>
        <w:jc w:val="both"/>
      </w:pPr>
      <w:r>
        <w:t>- отсутствие эффекта от проводимого лечения (долечивания), необходимость коррекции проводимой терапии или индивидуального подбора лекарственных препаратов;</w:t>
      </w:r>
    </w:p>
    <w:p w:rsidR="00E32DC5" w:rsidRDefault="00E32DC5">
      <w:pPr>
        <w:pStyle w:val="ConsPlusNormal"/>
        <w:ind w:firstLine="540"/>
        <w:jc w:val="both"/>
      </w:pPr>
      <w:r>
        <w:t>- развитие осложнений у пациентов, находящихся на долечивании;</w:t>
      </w:r>
    </w:p>
    <w:p w:rsidR="00E32DC5" w:rsidRDefault="00E32DC5">
      <w:pPr>
        <w:pStyle w:val="ConsPlusNormal"/>
        <w:ind w:firstLine="540"/>
        <w:jc w:val="both"/>
      </w:pPr>
      <w:r>
        <w:t>- отсутствие в детской городской поликлинике соответствующего специалиста или вида обследования, которые необходимы пациенту;</w:t>
      </w:r>
    </w:p>
    <w:p w:rsidR="00E32DC5" w:rsidRDefault="00E32DC5">
      <w:pPr>
        <w:pStyle w:val="ConsPlusNormal"/>
        <w:ind w:firstLine="540"/>
        <w:jc w:val="both"/>
      </w:pPr>
      <w:r>
        <w:t>- необходимость принятия согласованного решения по госпитализации для оказания специализированной, в том числе высокотехнологичной, медицинской помощи.</w:t>
      </w:r>
    </w:p>
    <w:p w:rsidR="00E32DC5" w:rsidRDefault="00E32DC5">
      <w:pPr>
        <w:pStyle w:val="ConsPlusNormal"/>
        <w:ind w:firstLine="540"/>
        <w:jc w:val="both"/>
      </w:pPr>
      <w:r>
        <w:t>5. Правила направления пациентов из детской городской поликлиники в специализированный центр.</w:t>
      </w:r>
    </w:p>
    <w:p w:rsidR="00E32DC5" w:rsidRDefault="00E32DC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Департамента здравоохранения г. Москвы от 21.02.2014 N 128)</w:t>
      </w:r>
    </w:p>
    <w:p w:rsidR="00E32DC5" w:rsidRDefault="00E32DC5">
      <w:pPr>
        <w:pStyle w:val="ConsPlusNormal"/>
        <w:ind w:firstLine="540"/>
        <w:jc w:val="both"/>
      </w:pPr>
      <w:r>
        <w:t>5.1. Руководитель специализированного центра (</w:t>
      </w:r>
      <w:hyperlink w:anchor="P51" w:history="1">
        <w:r>
          <w:rPr>
            <w:color w:val="0000FF"/>
          </w:rPr>
          <w:t>приложение 1</w:t>
        </w:r>
      </w:hyperlink>
      <w:r>
        <w:t xml:space="preserve"> к настоящему приказу):</w:t>
      </w:r>
    </w:p>
    <w:p w:rsidR="00E32DC5" w:rsidRDefault="00E32DC5">
      <w:pPr>
        <w:pStyle w:val="ConsPlusNormal"/>
        <w:ind w:firstLine="540"/>
        <w:jc w:val="both"/>
      </w:pPr>
      <w:r>
        <w:t xml:space="preserve">- организует во вверенном учреждении возможность записи по следующим каналам: электронная запись, по выделенной телефонной линии для записи пациентов детскими </w:t>
      </w:r>
      <w:r>
        <w:lastRenderedPageBreak/>
        <w:t>городскими поликлиниками, по телефону регистратуры для записи родителями (законными представителями) пациентов и в порядке исключения при личном обращении родителей (законных представителей) пациентов в регистратуру центра;</w:t>
      </w:r>
    </w:p>
    <w:p w:rsidR="00E32DC5" w:rsidRDefault="00E32DC5">
      <w:pPr>
        <w:pStyle w:val="ConsPlusNormal"/>
        <w:ind w:firstLine="540"/>
        <w:jc w:val="both"/>
      </w:pPr>
      <w:r>
        <w:t>- обеспечивает информирование населения и медицинских организаций государственной системы здравоохранения города Москвы, оказывающих первичную медико-санитарную помощь первого и второго уровня детскому населению, о порядке записи в специализированный центр с указанием графика работы центра, каналов записи, контактных телефонов;</w:t>
      </w:r>
    </w:p>
    <w:p w:rsidR="00E32DC5" w:rsidRDefault="00E32DC5">
      <w:pPr>
        <w:pStyle w:val="ConsPlusNormal"/>
        <w:ind w:firstLine="540"/>
        <w:jc w:val="both"/>
      </w:pPr>
      <w:r>
        <w:t xml:space="preserve">- обеспечивает информирование дирекций по обеспечению </w:t>
      </w:r>
      <w:proofErr w:type="gramStart"/>
      <w:r>
        <w:t>деятельности государственных учреждений здравоохранения административных округов города Москвы</w:t>
      </w:r>
      <w:proofErr w:type="gramEnd"/>
      <w:r>
        <w:t xml:space="preserve"> о выделенных каналах для организации записи пациентов детскими городскими поликлиниками;</w:t>
      </w:r>
    </w:p>
    <w:p w:rsidR="00E32DC5" w:rsidRDefault="00E32DC5">
      <w:pPr>
        <w:pStyle w:val="ConsPlusNormal"/>
        <w:ind w:firstLine="540"/>
        <w:jc w:val="both"/>
      </w:pPr>
      <w:r>
        <w:t xml:space="preserve">- обеспечивает возможность записи </w:t>
      </w:r>
      <w:proofErr w:type="gramStart"/>
      <w:r>
        <w:t>в специализированном центре при наличии направления из детской поликлиники без ограничения в часы</w:t>
      </w:r>
      <w:proofErr w:type="gramEnd"/>
      <w:r>
        <w:t xml:space="preserve"> работы учреждения;</w:t>
      </w:r>
    </w:p>
    <w:p w:rsidR="00E32DC5" w:rsidRDefault="00E32DC5">
      <w:pPr>
        <w:pStyle w:val="ConsPlusNormal"/>
        <w:ind w:firstLine="540"/>
        <w:jc w:val="both"/>
      </w:pPr>
      <w:r>
        <w:t>- по результатам консультации специалистов центра организует запись пациентов на повторную консультацию (исследование) или на плановую госпитализацию в учреждение с обязательным указанием даты и времени повторной консультации (госпитализации);</w:t>
      </w:r>
    </w:p>
    <w:p w:rsidR="00E32DC5" w:rsidRDefault="00E32DC5">
      <w:pPr>
        <w:pStyle w:val="ConsPlusNormal"/>
        <w:ind w:firstLine="540"/>
        <w:jc w:val="both"/>
      </w:pPr>
      <w:r>
        <w:t>- прием для консультации в порядке "живой очереди" не допускается.</w:t>
      </w:r>
    </w:p>
    <w:p w:rsidR="00E32DC5" w:rsidRDefault="00E32DC5">
      <w:pPr>
        <w:pStyle w:val="ConsPlusNormal"/>
        <w:ind w:firstLine="540"/>
        <w:jc w:val="both"/>
      </w:pPr>
      <w:r>
        <w:t xml:space="preserve">5.2. Дирекции по обеспечению </w:t>
      </w:r>
      <w:proofErr w:type="gramStart"/>
      <w:r>
        <w:t>деятельности государственных учреждений здравоохранения административных округов города Москвы</w:t>
      </w:r>
      <w:proofErr w:type="gramEnd"/>
      <w:r>
        <w:t xml:space="preserve"> обеспечивают информирование детских городских поликлиник о выделенных каналах и телефонных линиях для записи пациентов детскими городскими поликлиниками.</w:t>
      </w:r>
    </w:p>
    <w:p w:rsidR="00E32DC5" w:rsidRDefault="00E32DC5">
      <w:pPr>
        <w:pStyle w:val="ConsPlusNormal"/>
        <w:ind w:firstLine="540"/>
        <w:jc w:val="both"/>
      </w:pPr>
      <w:r>
        <w:t>5.3. Детские городские поликлиники:</w:t>
      </w:r>
    </w:p>
    <w:p w:rsidR="00E32DC5" w:rsidRDefault="00E32DC5">
      <w:pPr>
        <w:pStyle w:val="ConsPlusNormal"/>
        <w:ind w:firstLine="540"/>
        <w:jc w:val="both"/>
      </w:pPr>
      <w:proofErr w:type="gramStart"/>
      <w:r>
        <w:t>- врачи-педиатры и врачи-специалисты детских городских поликлиник ежедневно (по рабочим дням) предоставляют заместителю главного врача по медицинской части филиала (заведующему филиалом) детской городской поликлиники списки пациентов, нуждающихся в направлении на третий уровень в специализированные центры с указанием паспортных данных пациента, диагноза, наименования учреждения, в которое направляется пациент, и срочности проведения исследования (консультации);</w:t>
      </w:r>
      <w:proofErr w:type="gramEnd"/>
    </w:p>
    <w:p w:rsidR="00E32DC5" w:rsidRDefault="00E32DC5">
      <w:pPr>
        <w:pStyle w:val="ConsPlusNormal"/>
        <w:ind w:firstLine="540"/>
        <w:jc w:val="both"/>
      </w:pPr>
      <w:r>
        <w:t>- заместитель главного врача по медицинской части филиала (заведующий филиалом) детской городской поликлиники ежедневно (по рабочим дням) по выделенным каналам организует запись пациентов для проведения исследования (консультаций) в специализированные центры с последующим информированием родителей (законных представителей) о сроках и времени проведения консультации (исследования) в специализированном центре;</w:t>
      </w:r>
    </w:p>
    <w:p w:rsidR="00E32DC5" w:rsidRDefault="00E32DC5">
      <w:pPr>
        <w:pStyle w:val="ConsPlusNormal"/>
        <w:ind w:firstLine="540"/>
        <w:jc w:val="both"/>
      </w:pPr>
      <w:r>
        <w:t>- срок записи в специализированный центр не должен превышать 3 рабочих дней с момента определения показаний для направления пациента в специализированный центр;</w:t>
      </w:r>
    </w:p>
    <w:p w:rsidR="00E32DC5" w:rsidRDefault="00E32DC5">
      <w:pPr>
        <w:pStyle w:val="ConsPlusNormal"/>
        <w:ind w:firstLine="540"/>
        <w:jc w:val="both"/>
      </w:pPr>
      <w:r>
        <w:t xml:space="preserve">- при наличии медицинских показаний и (или) при наличии заключения федерального учреждения здравоохранения допускается направление пациентов в федеральные учреждения здравоохранения, осуществляющие деятельность в сфере обязательного медицинского страхования, согласно </w:t>
      </w:r>
      <w:hyperlink w:anchor="P236" w:history="1">
        <w:r>
          <w:rPr>
            <w:color w:val="0000FF"/>
          </w:rPr>
          <w:t>приложению 2</w:t>
        </w:r>
      </w:hyperlink>
      <w:r>
        <w:t xml:space="preserve"> к настоящему приказу. Направление в федеральное учреждение здравоохранения подписывает руководитель медицинской организации (главный врач детской городской поликлиники) или заместитель главного врача по медицинской части;</w:t>
      </w:r>
    </w:p>
    <w:p w:rsidR="00E32DC5" w:rsidRDefault="00E32DC5">
      <w:pPr>
        <w:pStyle w:val="ConsPlusNormal"/>
        <w:ind w:firstLine="540"/>
        <w:jc w:val="both"/>
      </w:pPr>
      <w:r>
        <w:t xml:space="preserve">- пациент, направляемый в специализированный центр, должен предоставить: документ, удостоверяющий личность (паспорт), полис ОМС, выписку из амбулаторной карты </w:t>
      </w:r>
      <w:hyperlink r:id="rId22" w:history="1">
        <w:r>
          <w:rPr>
            <w:color w:val="0000FF"/>
          </w:rPr>
          <w:t>(форма 027/у)</w:t>
        </w:r>
      </w:hyperlink>
      <w:r>
        <w:t xml:space="preserve">, направление </w:t>
      </w:r>
      <w:hyperlink r:id="rId23" w:history="1">
        <w:r>
          <w:rPr>
            <w:color w:val="0000FF"/>
          </w:rPr>
          <w:t>(форма 057/у-04)</w:t>
        </w:r>
      </w:hyperlink>
      <w:r>
        <w:t>, заполненное лечащим врачом;</w:t>
      </w:r>
    </w:p>
    <w:p w:rsidR="00E32DC5" w:rsidRDefault="00E32DC5">
      <w:pPr>
        <w:pStyle w:val="ConsPlusNormal"/>
        <w:ind w:firstLine="540"/>
        <w:jc w:val="both"/>
      </w:pPr>
      <w:r>
        <w:t>- детские городские поликлиники обеспечивают оперативное оформление документации, необходимой для предоставления в специализированный центр.</w:t>
      </w:r>
    </w:p>
    <w:p w:rsidR="00E32DC5" w:rsidRDefault="00E32DC5">
      <w:pPr>
        <w:pStyle w:val="ConsPlusNormal"/>
        <w:ind w:firstLine="540"/>
        <w:jc w:val="both"/>
      </w:pPr>
      <w:r>
        <w:t>6. По требованию родителей (законных представителей) пациентов допускается направление родителей (законных представителей) детскими городскими поликлиниками для самостоятельной записи на прием в специализированные центры с оформлением необходимых документов и с отметкой факта самостоятельной записи на бланке направления в специализированный центр.</w:t>
      </w:r>
    </w:p>
    <w:p w:rsidR="00E32DC5" w:rsidRDefault="00E32DC5">
      <w:pPr>
        <w:pStyle w:val="ConsPlusNormal"/>
        <w:ind w:firstLine="540"/>
        <w:jc w:val="both"/>
      </w:pPr>
      <w:r>
        <w:t>7. Время ожидания согласованного приема в амбулаторном центре и специализированном центре не должно превышать 7 дней.</w:t>
      </w:r>
    </w:p>
    <w:p w:rsidR="00E32DC5" w:rsidRDefault="00E32DC5">
      <w:pPr>
        <w:pStyle w:val="ConsPlusNormal"/>
        <w:ind w:firstLine="540"/>
        <w:jc w:val="both"/>
      </w:pPr>
      <w:r>
        <w:t xml:space="preserve">8. Время ожидания плановой госпитализации должно составлять не более 14 дней для </w:t>
      </w:r>
      <w:r>
        <w:lastRenderedPageBreak/>
        <w:t>больных педиатрического профиля и не более 10 дней для больных хирургического профиля, за исключением особых случаев:</w:t>
      </w:r>
    </w:p>
    <w:p w:rsidR="00E32DC5" w:rsidRDefault="00E32DC5">
      <w:pPr>
        <w:pStyle w:val="ConsPlusNormal"/>
        <w:ind w:firstLine="540"/>
        <w:jc w:val="both"/>
      </w:pPr>
      <w:r>
        <w:t>- необходимость получения высокотехнологичной медицинской помощи;</w:t>
      </w:r>
    </w:p>
    <w:p w:rsidR="00E32DC5" w:rsidRDefault="00E32DC5">
      <w:pPr>
        <w:pStyle w:val="ConsPlusNormal"/>
        <w:ind w:firstLine="540"/>
        <w:jc w:val="both"/>
      </w:pPr>
      <w:r>
        <w:t>- желание пациента лечиться у конкретного врача;</w:t>
      </w:r>
    </w:p>
    <w:p w:rsidR="00E32DC5" w:rsidRDefault="00E32DC5">
      <w:pPr>
        <w:pStyle w:val="ConsPlusNormal"/>
        <w:ind w:firstLine="540"/>
        <w:jc w:val="both"/>
      </w:pPr>
      <w:r>
        <w:t>- проведение ремонтных работ в конкретных структурных подразделениях стационара и др.</w:t>
      </w:r>
    </w:p>
    <w:p w:rsidR="00E32DC5" w:rsidRDefault="00E32DC5">
      <w:pPr>
        <w:pStyle w:val="ConsPlusNormal"/>
        <w:ind w:firstLine="540"/>
        <w:jc w:val="both"/>
      </w:pPr>
      <w:r>
        <w:t>В случае ограничения возможности приема пациентов руководитель специализированного центра незамедлительно информирует руководителей детских городских поликлиник. Направленные в специализированный центр пациенты записываются в Журнале ожидания медицинской услуги с указанием Ф.И.О., даты и года рождения, адреса, контактного телефона пациента, планируемой даты посещения, даты выполнения медицинской услуги, места выполнения услуги.</w:t>
      </w:r>
    </w:p>
    <w:p w:rsidR="00E32DC5" w:rsidRDefault="00E32DC5">
      <w:pPr>
        <w:pStyle w:val="ConsPlusNormal"/>
        <w:ind w:firstLine="540"/>
        <w:jc w:val="both"/>
      </w:pPr>
      <w:r>
        <w:t>9. Запись пациента на повторную явку в специализированный центр осуществляется в ходе первичного приема врачом специализированного центра путем выдачи соответствующего талона (</w:t>
      </w:r>
      <w:hyperlink r:id="rId24" w:history="1">
        <w:r>
          <w:rPr>
            <w:color w:val="0000FF"/>
          </w:rPr>
          <w:t>форма 025-4/у-88</w:t>
        </w:r>
      </w:hyperlink>
      <w:r>
        <w:t xml:space="preserve"> "Талон на прием к врачу").</w:t>
      </w:r>
    </w:p>
    <w:p w:rsidR="00E32DC5" w:rsidRDefault="00E32DC5">
      <w:pPr>
        <w:pStyle w:val="ConsPlusNormal"/>
        <w:ind w:firstLine="540"/>
        <w:jc w:val="both"/>
      </w:pPr>
      <w:r>
        <w:t>Ответственным за организацию повторного приема в специализированном центре является руководитель специализированного центра.</w:t>
      </w:r>
    </w:p>
    <w:p w:rsidR="00E32DC5" w:rsidRDefault="00E32DC5">
      <w:pPr>
        <w:pStyle w:val="ConsPlusNormal"/>
        <w:ind w:firstLine="540"/>
        <w:jc w:val="both"/>
      </w:pPr>
      <w:r>
        <w:t>10. Рекомендации врачей специализированного центра являются обязательными для выполнения врачами детских амбулаторных центров и их филиалов. Рекомендации врачей второго уровня оказания специализированной первичной медико-санитарной помощи детских амбулаторных центров являются обязательными для исполнения врачами их филиалов.</w:t>
      </w:r>
    </w:p>
    <w:p w:rsidR="00E32DC5" w:rsidRDefault="00E32DC5">
      <w:pPr>
        <w:pStyle w:val="ConsPlusNormal"/>
        <w:ind w:firstLine="540"/>
        <w:jc w:val="both"/>
      </w:pPr>
      <w:r>
        <w:t>11. Выписка рецептов для получения льготных лекарственных препаратов и оформление листков нетрудоспособности осуществляются в детских городских поликлиниках и их филиалах по территориально-участковому принципу.</w:t>
      </w:r>
    </w:p>
    <w:p w:rsidR="00E32DC5" w:rsidRDefault="00E32DC5">
      <w:pPr>
        <w:pStyle w:val="ConsPlusNormal"/>
        <w:ind w:firstLine="540"/>
        <w:jc w:val="both"/>
      </w:pPr>
      <w:r>
        <w:t>12. По факту оказания консультативной помощи, долечивания или проведения дополнительных обследований (с целью уточнения диагноза или подготовки к госпитализации) в детской городской поликлинике или специализированном центре пациенту оформляется и выдается на руки медицинское заключение с рекомендациями по дальнейшему лечению и обследованию.</w:t>
      </w:r>
    </w:p>
    <w:p w:rsidR="00E32DC5" w:rsidRDefault="00E32DC5">
      <w:pPr>
        <w:pStyle w:val="ConsPlusNormal"/>
        <w:ind w:firstLine="540"/>
        <w:jc w:val="both"/>
      </w:pPr>
      <w:r>
        <w:t>Допускается передача всех вышеуказанных сведений и документов по выделенным электронным и телефонным каналам связи, отвечающим требованиям защиты персональных данных.</w:t>
      </w:r>
    </w:p>
    <w:p w:rsidR="00E32DC5" w:rsidRDefault="00E32DC5">
      <w:pPr>
        <w:pStyle w:val="ConsPlusNormal"/>
        <w:ind w:firstLine="540"/>
        <w:jc w:val="both"/>
      </w:pPr>
      <w:r>
        <w:t>13. Руководители, заведующие подразделениями и врачи-специалисты детских городских поликлиник, детского амбулаторного и специализированного центров несут ответственность за результаты работы с прикрепленным населением.</w:t>
      </w:r>
    </w:p>
    <w:p w:rsidR="00E32DC5" w:rsidRDefault="00E32DC5">
      <w:pPr>
        <w:pStyle w:val="ConsPlusNormal"/>
        <w:ind w:firstLine="540"/>
        <w:jc w:val="both"/>
      </w:pPr>
      <w:r>
        <w:t>14. Дирекции по обеспечению деятельности государственных учреждений здравоохранения административных округов г. Москвы организуют ежемесячно:</w:t>
      </w:r>
    </w:p>
    <w:p w:rsidR="00E32DC5" w:rsidRDefault="00E32DC5">
      <w:pPr>
        <w:pStyle w:val="ConsPlusNormal"/>
        <w:ind w:firstLine="540"/>
        <w:jc w:val="both"/>
      </w:pPr>
      <w:r>
        <w:t xml:space="preserve">- врачебные, клинико-анатомические конференции и заседания комиссий по изучению летальных исходов, </w:t>
      </w:r>
      <w:proofErr w:type="gramStart"/>
      <w:r>
        <w:t>направленные</w:t>
      </w:r>
      <w:proofErr w:type="gramEnd"/>
      <w:r>
        <w:t xml:space="preserve"> в том числе на изучение выявляемых дефектов в оформлении медицинской документации и ведении больных;</w:t>
      </w:r>
    </w:p>
    <w:p w:rsidR="00E32DC5" w:rsidRDefault="00E32DC5">
      <w:pPr>
        <w:pStyle w:val="ConsPlusNormal"/>
        <w:ind w:firstLine="540"/>
        <w:jc w:val="both"/>
      </w:pPr>
      <w:r>
        <w:t>- совещания с анализом доступности и качества оказываемой медико-санитарной помощи, внесением необходимых корректировок в работу.</w:t>
      </w: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jc w:val="both"/>
      </w:pPr>
    </w:p>
    <w:p w:rsidR="00E32DC5" w:rsidRDefault="00E32D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A82" w:rsidRDefault="00D72A82"/>
    <w:sectPr w:rsidR="00D72A82" w:rsidSect="00E20E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C5"/>
    <w:rsid w:val="00007DC0"/>
    <w:rsid w:val="00643241"/>
    <w:rsid w:val="007E79EE"/>
    <w:rsid w:val="00913DE7"/>
    <w:rsid w:val="009E5959"/>
    <w:rsid w:val="00A30ACA"/>
    <w:rsid w:val="00B0785F"/>
    <w:rsid w:val="00CA6D7C"/>
    <w:rsid w:val="00D41C1A"/>
    <w:rsid w:val="00D72A82"/>
    <w:rsid w:val="00E32DC5"/>
    <w:rsid w:val="00F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39730D3D7C3E75E242E3A6597DB868D7389AA89EA9709D145DC3C91521C2E6A01DDB0B135721EDEi0n2O" TargetMode="External"/><Relationship Id="rId13" Type="http://schemas.openxmlformats.org/officeDocument/2006/relationships/hyperlink" Target="consultantplus://offline/ref=5D839730D3D7C3E75E242E3A6597DB868D738AA88FE69709D145DC3C91521C2E6A01DDB0B135721EDEi0n2O" TargetMode="External"/><Relationship Id="rId18" Type="http://schemas.openxmlformats.org/officeDocument/2006/relationships/hyperlink" Target="consultantplus://offline/ref=5D839730D3D7C3E75E242E3A6597DB868D738BA381ED9609D145DC3C91521C2E6A01DDB0B135721EDEi0nC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839730D3D7C3E75E242E3A6597DB868D738AA88FE69709D145DC3C91521C2E6A01DDB0B135721EDEi0n2O" TargetMode="External"/><Relationship Id="rId7" Type="http://schemas.openxmlformats.org/officeDocument/2006/relationships/hyperlink" Target="consultantplus://offline/ref=5D839730D3D7C3E75E242E3A6597DB868D738AA88FE69709D145DC3C91521C2E6A01DDB0B135721EDEi0n2O" TargetMode="External"/><Relationship Id="rId12" Type="http://schemas.openxmlformats.org/officeDocument/2006/relationships/hyperlink" Target="consultantplus://offline/ref=5D839730D3D7C3E75E242E3A6597DB868D738AA88FE69709D145DC3C91521C2E6A01DDB0B135721EDEi0n2O" TargetMode="External"/><Relationship Id="rId17" Type="http://schemas.openxmlformats.org/officeDocument/2006/relationships/hyperlink" Target="consultantplus://offline/ref=5D839730D3D7C3E75E242E3A6597DB868D7389A88CE79009D145DC3C91521C2E6A01DDB0B135721EDFi0nC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839730D3D7C3E75E242E3A6597DB868D7389A88CE79009D145DC3C91521C2E6A01DDB0B135721EDFi0nCO" TargetMode="External"/><Relationship Id="rId20" Type="http://schemas.openxmlformats.org/officeDocument/2006/relationships/hyperlink" Target="consultantplus://offline/ref=5D839730D3D7C3E75E242E3A6597DB868D738AA88FE69709D145DC3C91521C2E6A01DDB0B135721EDEi0n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839730D3D7C3E75E242E3A6597DB868D738BA381ED9609D145DC3C91521C2E6A01DDB0B135721EDEi0n2O" TargetMode="External"/><Relationship Id="rId11" Type="http://schemas.openxmlformats.org/officeDocument/2006/relationships/hyperlink" Target="consultantplus://offline/ref=5D839730D3D7C3E75E242E3A6597DB868D738AAA88E69209D145DC3C9152i1nCO" TargetMode="External"/><Relationship Id="rId24" Type="http://schemas.openxmlformats.org/officeDocument/2006/relationships/hyperlink" Target="consultantplus://offline/ref=5D839730D3D7C3E75E242E3360FB8ED586718AAF83B9CD568A188B359B055B61334399BDB237i7n2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D839730D3D7C3E75E242E3A6597DB868D7389AA89EA9709D145DC3C91521C2E6A01DDB0B135721EDEi0n2O" TargetMode="External"/><Relationship Id="rId23" Type="http://schemas.openxmlformats.org/officeDocument/2006/relationships/hyperlink" Target="consultantplus://offline/ref=5D839730D3D7C3E75E242F3773FB8ED5817589AA89E89A54DB4D8530935513717D0694BCB0357318iDnCO" TargetMode="External"/><Relationship Id="rId10" Type="http://schemas.openxmlformats.org/officeDocument/2006/relationships/hyperlink" Target="consultantplus://offline/ref=5D839730D3D7C3E75E242E3A6597DB868D738BA38AE69109D145DC3C9152i1nCO" TargetMode="External"/><Relationship Id="rId19" Type="http://schemas.openxmlformats.org/officeDocument/2006/relationships/hyperlink" Target="consultantplus://offline/ref=5D839730D3D7C3E75E242E3A6597DB868D738AA88FE69709D145DC3C91521C2E6A01DDB0B135721EDEi0n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839730D3D7C3E75E242E3A6597DB868D7389A88CE79009D145DC3C91521C2E6A01DDB0B135721EDFi0nCO" TargetMode="External"/><Relationship Id="rId14" Type="http://schemas.openxmlformats.org/officeDocument/2006/relationships/hyperlink" Target="consultantplus://offline/ref=5D839730D3D7C3E75E242E3A6597DB868D738AA88FE69709D145DC3C91521C2E6A01DDB0B135721EDEi0n2O" TargetMode="External"/><Relationship Id="rId22" Type="http://schemas.openxmlformats.org/officeDocument/2006/relationships/hyperlink" Target="consultantplus://offline/ref=5D839730D3D7C3E75E242E3360FB8ED5867A84FCD4BB9C03841D8365D31515243F419ABFiBn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Н. Макарова</dc:creator>
  <cp:lastModifiedBy>Анастасия Н. Макарова</cp:lastModifiedBy>
  <cp:revision>1</cp:revision>
  <dcterms:created xsi:type="dcterms:W3CDTF">2016-10-17T14:39:00Z</dcterms:created>
  <dcterms:modified xsi:type="dcterms:W3CDTF">2016-10-17T14:40:00Z</dcterms:modified>
</cp:coreProperties>
</file>